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80" w:rsidRDefault="007C7880" w:rsidP="00BB04ED">
      <w:pPr>
        <w:autoSpaceDE w:val="0"/>
        <w:autoSpaceDN w:val="0"/>
        <w:adjustRightInd w:val="0"/>
        <w:spacing w:after="0" w:line="240" w:lineRule="auto"/>
        <w:rPr>
          <w:rFonts w:ascii="Comic Sans MS" w:hAnsi="Comic Sans MS" w:cs="TimesNewRoman"/>
          <w:color w:val="000000"/>
          <w:sz w:val="20"/>
          <w:szCs w:val="20"/>
        </w:rPr>
      </w:pPr>
      <w:r>
        <w:rPr>
          <w:noProof/>
        </w:rPr>
        <w:drawing>
          <wp:anchor distT="0" distB="0" distL="114300" distR="114300" simplePos="0" relativeHeight="251658240" behindDoc="1" locked="0" layoutInCell="1" allowOverlap="1">
            <wp:simplePos x="0" y="0"/>
            <wp:positionH relativeFrom="column">
              <wp:posOffset>-309245</wp:posOffset>
            </wp:positionH>
            <wp:positionV relativeFrom="paragraph">
              <wp:posOffset>-394970</wp:posOffset>
            </wp:positionV>
            <wp:extent cx="3181350" cy="1428750"/>
            <wp:effectExtent l="0" t="0" r="0" b="0"/>
            <wp:wrapTight wrapText="bothSides">
              <wp:wrapPolygon edited="0">
                <wp:start x="0" y="0"/>
                <wp:lineTo x="0" y="21312"/>
                <wp:lineTo x="21471" y="21312"/>
                <wp:lineTo x="21471" y="0"/>
                <wp:lineTo x="0" y="0"/>
              </wp:wrapPolygon>
            </wp:wrapTight>
            <wp:docPr id="4" name="Bild 4" descr="Datenschutzbeauftrag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enschutzbeauftragte"/>
                    <pic:cNvPicPr>
                      <a:picLocks noChangeAspect="1" noChangeArrowheads="1"/>
                    </pic:cNvPicPr>
                  </pic:nvPicPr>
                  <pic:blipFill>
                    <a:blip r:embed="rId8" cstate="print"/>
                    <a:srcRect/>
                    <a:stretch>
                      <a:fillRect/>
                    </a:stretch>
                  </pic:blipFill>
                  <pic:spPr bwMode="auto">
                    <a:xfrm>
                      <a:off x="0" y="0"/>
                      <a:ext cx="3181350" cy="1428750"/>
                    </a:xfrm>
                    <a:prstGeom prst="rect">
                      <a:avLst/>
                    </a:prstGeom>
                    <a:noFill/>
                    <a:ln w="9525">
                      <a:noFill/>
                      <a:miter lim="800000"/>
                      <a:headEnd/>
                      <a:tailEnd/>
                    </a:ln>
                  </pic:spPr>
                </pic:pic>
              </a:graphicData>
            </a:graphic>
          </wp:anchor>
        </w:drawing>
      </w:r>
    </w:p>
    <w:p w:rsidR="007C7880" w:rsidRDefault="007C7880" w:rsidP="00BB04ED">
      <w:pPr>
        <w:autoSpaceDE w:val="0"/>
        <w:autoSpaceDN w:val="0"/>
        <w:adjustRightInd w:val="0"/>
        <w:spacing w:after="0" w:line="240" w:lineRule="auto"/>
        <w:rPr>
          <w:rFonts w:ascii="Comic Sans MS" w:hAnsi="Comic Sans MS" w:cs="TimesNewRoman"/>
          <w:color w:val="000000"/>
          <w:sz w:val="20"/>
          <w:szCs w:val="20"/>
        </w:rPr>
      </w:pPr>
    </w:p>
    <w:p w:rsidR="007C7880" w:rsidRDefault="007C7880" w:rsidP="00BB04ED">
      <w:pPr>
        <w:autoSpaceDE w:val="0"/>
        <w:autoSpaceDN w:val="0"/>
        <w:adjustRightInd w:val="0"/>
        <w:spacing w:after="0" w:line="240" w:lineRule="auto"/>
        <w:rPr>
          <w:rFonts w:ascii="Comic Sans MS" w:hAnsi="Comic Sans MS" w:cs="TimesNewRoman"/>
          <w:color w:val="000000"/>
          <w:sz w:val="20"/>
          <w:szCs w:val="20"/>
        </w:rPr>
      </w:pPr>
    </w:p>
    <w:p w:rsidR="007C7880" w:rsidRDefault="007C7880" w:rsidP="00BB04ED">
      <w:pPr>
        <w:autoSpaceDE w:val="0"/>
        <w:autoSpaceDN w:val="0"/>
        <w:adjustRightInd w:val="0"/>
        <w:spacing w:after="0" w:line="240" w:lineRule="auto"/>
        <w:rPr>
          <w:rFonts w:ascii="Comic Sans MS" w:hAnsi="Comic Sans MS" w:cs="Tahoma,Bold"/>
          <w:b/>
          <w:bCs/>
          <w:color w:val="000000"/>
          <w:sz w:val="24"/>
          <w:szCs w:val="24"/>
        </w:rPr>
      </w:pPr>
    </w:p>
    <w:p w:rsidR="00BB72C8" w:rsidRDefault="00BB72C8" w:rsidP="00BB04ED">
      <w:pPr>
        <w:autoSpaceDE w:val="0"/>
        <w:autoSpaceDN w:val="0"/>
        <w:adjustRightInd w:val="0"/>
        <w:spacing w:after="0" w:line="240" w:lineRule="auto"/>
        <w:rPr>
          <w:rFonts w:ascii="Comic Sans MS" w:hAnsi="Comic Sans MS" w:cs="Tahoma,Bold"/>
          <w:b/>
          <w:bCs/>
          <w:color w:val="000000"/>
          <w:sz w:val="24"/>
          <w:szCs w:val="24"/>
        </w:rPr>
      </w:pPr>
    </w:p>
    <w:p w:rsidR="00BB72C8" w:rsidRDefault="00BB72C8" w:rsidP="00BB04ED">
      <w:pPr>
        <w:autoSpaceDE w:val="0"/>
        <w:autoSpaceDN w:val="0"/>
        <w:adjustRightInd w:val="0"/>
        <w:spacing w:after="0" w:line="240" w:lineRule="auto"/>
        <w:rPr>
          <w:rFonts w:ascii="Comic Sans MS" w:hAnsi="Comic Sans MS" w:cs="Tahoma,Bold"/>
          <w:b/>
          <w:bCs/>
          <w:color w:val="000000"/>
          <w:sz w:val="24"/>
          <w:szCs w:val="24"/>
        </w:rPr>
      </w:pPr>
    </w:p>
    <w:p w:rsidR="00F91A67" w:rsidRDefault="00F91A67" w:rsidP="00BB04ED">
      <w:pPr>
        <w:autoSpaceDE w:val="0"/>
        <w:autoSpaceDN w:val="0"/>
        <w:adjustRightInd w:val="0"/>
        <w:spacing w:after="0" w:line="240" w:lineRule="auto"/>
        <w:rPr>
          <w:rFonts w:ascii="Comic Sans MS" w:hAnsi="Comic Sans MS" w:cs="Tahoma,Bold"/>
          <w:b/>
          <w:bCs/>
          <w:color w:val="000000"/>
          <w:sz w:val="24"/>
          <w:szCs w:val="24"/>
        </w:rPr>
      </w:pPr>
    </w:p>
    <w:p w:rsidR="007C7880" w:rsidRDefault="007C7880" w:rsidP="00BB04ED">
      <w:pPr>
        <w:autoSpaceDE w:val="0"/>
        <w:autoSpaceDN w:val="0"/>
        <w:adjustRightInd w:val="0"/>
        <w:spacing w:after="0" w:line="240" w:lineRule="auto"/>
        <w:rPr>
          <w:rFonts w:ascii="Comic Sans MS" w:hAnsi="Comic Sans MS" w:cs="Tahoma,Bold"/>
          <w:b/>
          <w:bCs/>
          <w:color w:val="000000"/>
          <w:sz w:val="24"/>
          <w:szCs w:val="24"/>
        </w:rPr>
      </w:pPr>
    </w:p>
    <w:p w:rsidR="0064599F" w:rsidRPr="00B950BF" w:rsidRDefault="00BB04ED" w:rsidP="00BB04ED">
      <w:pPr>
        <w:autoSpaceDE w:val="0"/>
        <w:autoSpaceDN w:val="0"/>
        <w:adjustRightInd w:val="0"/>
        <w:spacing w:after="0" w:line="240" w:lineRule="auto"/>
        <w:rPr>
          <w:rFonts w:cs="Tahoma,Bold"/>
          <w:b/>
          <w:bCs/>
          <w:color w:val="000000"/>
          <w:sz w:val="24"/>
          <w:szCs w:val="20"/>
        </w:rPr>
      </w:pPr>
      <w:r w:rsidRPr="00B950BF">
        <w:rPr>
          <w:rFonts w:cs="Tahoma,Bold"/>
          <w:b/>
          <w:bCs/>
          <w:color w:val="000000"/>
          <w:sz w:val="24"/>
          <w:szCs w:val="20"/>
        </w:rPr>
        <w:t>Sehr geehrte Schulleiterinnen,</w:t>
      </w:r>
      <w:r w:rsidR="005B61EC" w:rsidRPr="00B950BF">
        <w:rPr>
          <w:rFonts w:cs="Tahoma,Bold"/>
          <w:b/>
          <w:bCs/>
          <w:color w:val="000000"/>
          <w:sz w:val="24"/>
          <w:szCs w:val="20"/>
        </w:rPr>
        <w:t xml:space="preserve"> </w:t>
      </w:r>
    </w:p>
    <w:p w:rsidR="00BB04ED" w:rsidRPr="00B950BF" w:rsidRDefault="00BB04ED" w:rsidP="00BB04ED">
      <w:pPr>
        <w:autoSpaceDE w:val="0"/>
        <w:autoSpaceDN w:val="0"/>
        <w:adjustRightInd w:val="0"/>
        <w:spacing w:after="0" w:line="240" w:lineRule="auto"/>
        <w:rPr>
          <w:rFonts w:cs="Tahoma,Bold"/>
          <w:b/>
          <w:bCs/>
          <w:color w:val="000000"/>
          <w:sz w:val="24"/>
          <w:szCs w:val="20"/>
        </w:rPr>
      </w:pPr>
      <w:r w:rsidRPr="00B950BF">
        <w:rPr>
          <w:rFonts w:cs="Tahoma,Bold"/>
          <w:b/>
          <w:bCs/>
          <w:color w:val="000000"/>
          <w:sz w:val="24"/>
          <w:szCs w:val="20"/>
        </w:rPr>
        <w:t>sehr geehrte Schulleiter,</w:t>
      </w:r>
    </w:p>
    <w:p w:rsidR="003560EA" w:rsidRPr="0037294F" w:rsidRDefault="003560EA" w:rsidP="003560EA">
      <w:pPr>
        <w:jc w:val="both"/>
        <w:rPr>
          <w:sz w:val="26"/>
          <w:szCs w:val="26"/>
        </w:rPr>
      </w:pPr>
    </w:p>
    <w:p w:rsidR="003560EA" w:rsidRPr="00FE0A15" w:rsidRDefault="003560EA" w:rsidP="00FE0A15">
      <w:pPr>
        <w:rPr>
          <w:rFonts w:ascii="Calibri" w:hAnsi="Calibri" w:cs="Calibri"/>
          <w:b/>
          <w:sz w:val="24"/>
        </w:rPr>
      </w:pPr>
      <w:r w:rsidRPr="003560EA">
        <w:rPr>
          <w:rFonts w:ascii="Calibri" w:hAnsi="Calibri" w:cs="Calibri"/>
          <w:sz w:val="24"/>
        </w:rPr>
        <w:t xml:space="preserve">am </w:t>
      </w:r>
      <w:r w:rsidRPr="00903281">
        <w:rPr>
          <w:rFonts w:ascii="Calibri" w:hAnsi="Calibri" w:cs="Calibri"/>
          <w:b/>
          <w:sz w:val="24"/>
        </w:rPr>
        <w:t>25. Mai</w:t>
      </w:r>
      <w:r w:rsidR="00903281" w:rsidRPr="00903281">
        <w:rPr>
          <w:rFonts w:ascii="Calibri" w:hAnsi="Calibri" w:cs="Calibri"/>
          <w:b/>
          <w:sz w:val="24"/>
        </w:rPr>
        <w:t xml:space="preserve"> 2018</w:t>
      </w:r>
      <w:r w:rsidRPr="003560EA">
        <w:rPr>
          <w:rFonts w:ascii="Calibri" w:hAnsi="Calibri" w:cs="Calibri"/>
          <w:sz w:val="24"/>
        </w:rPr>
        <w:t xml:space="preserve"> tritt die neue Datenschutz-Grundverordnung (EU-DSGVO) in Kraft. Während sich viele Aspekte des schulischen Datenschutzes inhaltlich wohl nicht gravierend ändern werden, kommen andererseits einige Neuerungen auf uns zu</w:t>
      </w:r>
      <w:r w:rsidR="000F2020">
        <w:rPr>
          <w:rFonts w:ascii="Calibri" w:hAnsi="Calibri" w:cs="Calibri"/>
          <w:sz w:val="24"/>
        </w:rPr>
        <w:t>.</w:t>
      </w:r>
      <w:r w:rsidRPr="003560EA">
        <w:rPr>
          <w:rFonts w:ascii="Calibri" w:hAnsi="Calibri" w:cs="Calibri"/>
          <w:sz w:val="24"/>
        </w:rPr>
        <w:t xml:space="preserve"> </w:t>
      </w:r>
    </w:p>
    <w:p w:rsidR="003560EA" w:rsidRPr="003560EA" w:rsidRDefault="003560EA" w:rsidP="003560EA">
      <w:pPr>
        <w:jc w:val="both"/>
        <w:rPr>
          <w:sz w:val="24"/>
          <w:szCs w:val="26"/>
        </w:rPr>
      </w:pPr>
      <w:r w:rsidRPr="003560EA">
        <w:rPr>
          <w:sz w:val="24"/>
          <w:szCs w:val="26"/>
        </w:rPr>
        <w:t xml:space="preserve">Die Datenschutzerklärungen auf den Homepages der Schulen </w:t>
      </w:r>
      <w:r w:rsidRPr="00FE0A15">
        <w:rPr>
          <w:b/>
          <w:sz w:val="24"/>
          <w:szCs w:val="26"/>
        </w:rPr>
        <w:t>müssen bis zum 25. Mai</w:t>
      </w:r>
      <w:r w:rsidRPr="003560EA">
        <w:rPr>
          <w:sz w:val="24"/>
          <w:szCs w:val="26"/>
        </w:rPr>
        <w:t xml:space="preserve"> an die neue Rechtslage angepasst werden. Leider wird es wohl noch</w:t>
      </w:r>
      <w:r w:rsidR="000F2020">
        <w:rPr>
          <w:sz w:val="24"/>
          <w:szCs w:val="26"/>
        </w:rPr>
        <w:t xml:space="preserve"> </w:t>
      </w:r>
      <w:r w:rsidR="000A46EA">
        <w:rPr>
          <w:sz w:val="24"/>
          <w:szCs w:val="26"/>
        </w:rPr>
        <w:t>einige Zeit</w:t>
      </w:r>
      <w:r w:rsidR="000F2020">
        <w:rPr>
          <w:sz w:val="24"/>
          <w:szCs w:val="26"/>
        </w:rPr>
        <w:t xml:space="preserve"> </w:t>
      </w:r>
      <w:r w:rsidRPr="003560EA">
        <w:rPr>
          <w:sz w:val="24"/>
          <w:szCs w:val="26"/>
        </w:rPr>
        <w:t xml:space="preserve">dauern, bis das Kultusministerium eine verbindliche Muster-Datenschutzerklärung für Schulen veröffentlicht. Um sich in der Zwischenzeit weitestgehend gegen Abmahnungen abzusichern, empfehle </w:t>
      </w:r>
      <w:r w:rsidR="00B70BAE">
        <w:rPr>
          <w:sz w:val="24"/>
          <w:szCs w:val="26"/>
        </w:rPr>
        <w:t xml:space="preserve">ich </w:t>
      </w:r>
      <w:r w:rsidRPr="003560EA">
        <w:rPr>
          <w:sz w:val="24"/>
          <w:szCs w:val="26"/>
        </w:rPr>
        <w:t xml:space="preserve">Ihnen daher, vorrübergehend alle Funktionen Ihrer Homepage zu deaktivieren, bei denen Daten der Besucher der Homepage erhoben werden. </w:t>
      </w:r>
    </w:p>
    <w:p w:rsidR="003560EA" w:rsidRPr="00F91A67" w:rsidRDefault="00F91A67" w:rsidP="00F91A67">
      <w:pPr>
        <w:rPr>
          <w:rFonts w:ascii="Calibri" w:eastAsia="Times New Roman" w:hAnsi="Calibri" w:cs="Times New Roman"/>
        </w:rPr>
      </w:pPr>
      <w:r w:rsidRPr="00F91A67">
        <w:rPr>
          <w:rFonts w:ascii="Calibri" w:eastAsia="Times New Roman" w:hAnsi="Calibri" w:cs="Times New Roman"/>
          <w:sz w:val="24"/>
          <w:szCs w:val="26"/>
        </w:rPr>
        <w:t>Es sollten, bis zur eindeutigen Abklärungen, folgende Installationen, die mit personenbezogenen Daten kommunizieren, auf Ihrer Schul-Homepage abgeschaltet werden:</w:t>
      </w:r>
    </w:p>
    <w:p w:rsidR="003560EA" w:rsidRPr="003560EA" w:rsidRDefault="003560EA" w:rsidP="003560EA">
      <w:pPr>
        <w:pStyle w:val="Listenabsatz"/>
        <w:numPr>
          <w:ilvl w:val="0"/>
          <w:numId w:val="2"/>
        </w:numPr>
        <w:spacing w:after="0" w:line="240" w:lineRule="auto"/>
        <w:jc w:val="both"/>
        <w:rPr>
          <w:sz w:val="24"/>
          <w:szCs w:val="26"/>
        </w:rPr>
      </w:pPr>
      <w:r w:rsidRPr="003560EA">
        <w:rPr>
          <w:sz w:val="24"/>
          <w:szCs w:val="26"/>
        </w:rPr>
        <w:t xml:space="preserve">automatisches Zählwerk auf Ihrer Internetseite (Counter) </w:t>
      </w:r>
    </w:p>
    <w:p w:rsidR="003560EA" w:rsidRPr="003560EA" w:rsidRDefault="003560EA" w:rsidP="003560EA">
      <w:pPr>
        <w:pStyle w:val="Listenabsatz"/>
        <w:numPr>
          <w:ilvl w:val="0"/>
          <w:numId w:val="2"/>
        </w:numPr>
        <w:spacing w:after="0" w:line="240" w:lineRule="auto"/>
        <w:jc w:val="both"/>
        <w:rPr>
          <w:sz w:val="24"/>
          <w:szCs w:val="26"/>
        </w:rPr>
      </w:pPr>
      <w:r w:rsidRPr="003560EA">
        <w:rPr>
          <w:sz w:val="24"/>
          <w:szCs w:val="26"/>
        </w:rPr>
        <w:t xml:space="preserve">Kontaktformulare, denn auch wenn die Kontaktaufnahme bereits verschlüsselt erfolgt, werden alle Daten der Kommunikation gesammelt. </w:t>
      </w:r>
    </w:p>
    <w:p w:rsidR="003560EA" w:rsidRPr="003560EA" w:rsidRDefault="003560EA" w:rsidP="003560EA">
      <w:pPr>
        <w:pStyle w:val="Listenabsatz"/>
        <w:ind w:left="1155"/>
        <w:jc w:val="both"/>
        <w:rPr>
          <w:sz w:val="24"/>
          <w:szCs w:val="26"/>
        </w:rPr>
      </w:pPr>
      <w:r w:rsidRPr="003560EA">
        <w:rPr>
          <w:sz w:val="24"/>
          <w:szCs w:val="26"/>
        </w:rPr>
        <w:t>Auch ohne Kontaktformular sind Sie immer noch jederzeit erreichbar. Ansonsten muss ausführlich dargestellt werden, welche personenbezogenen Daten wo, wie lange und in welcher Form gespeichert werden.</w:t>
      </w:r>
    </w:p>
    <w:p w:rsidR="003560EA" w:rsidRPr="003560EA" w:rsidRDefault="003560EA" w:rsidP="003560EA">
      <w:pPr>
        <w:pStyle w:val="Listenabsatz"/>
        <w:numPr>
          <w:ilvl w:val="0"/>
          <w:numId w:val="1"/>
        </w:numPr>
        <w:spacing w:after="0" w:line="240" w:lineRule="auto"/>
        <w:jc w:val="both"/>
        <w:rPr>
          <w:sz w:val="24"/>
          <w:szCs w:val="26"/>
          <w:lang w:val="en-US"/>
        </w:rPr>
      </w:pPr>
      <w:r w:rsidRPr="003560EA">
        <w:rPr>
          <w:sz w:val="24"/>
          <w:szCs w:val="26"/>
          <w:lang w:val="en-US"/>
        </w:rPr>
        <w:t xml:space="preserve">Like-Buttons (Facebook, WhatsApp, Google </w:t>
      </w:r>
      <w:r w:rsidR="00052BA9">
        <w:rPr>
          <w:sz w:val="24"/>
          <w:szCs w:val="26"/>
          <w:lang w:val="en-US"/>
        </w:rPr>
        <w:t>usw.)</w:t>
      </w:r>
    </w:p>
    <w:p w:rsidR="003560EA" w:rsidRPr="003560EA" w:rsidRDefault="003560EA" w:rsidP="003560EA">
      <w:pPr>
        <w:pStyle w:val="Listenabsatz"/>
        <w:numPr>
          <w:ilvl w:val="0"/>
          <w:numId w:val="1"/>
        </w:numPr>
        <w:spacing w:after="0" w:line="240" w:lineRule="auto"/>
        <w:jc w:val="both"/>
        <w:rPr>
          <w:sz w:val="24"/>
          <w:szCs w:val="26"/>
        </w:rPr>
      </w:pPr>
      <w:r w:rsidRPr="003560EA">
        <w:rPr>
          <w:sz w:val="24"/>
          <w:szCs w:val="26"/>
        </w:rPr>
        <w:t>Google Analytics deaktivieren</w:t>
      </w:r>
      <w:r w:rsidR="00991FFF">
        <w:rPr>
          <w:sz w:val="24"/>
          <w:szCs w:val="26"/>
        </w:rPr>
        <w:t xml:space="preserve"> oder Datenschutzergänzungen hinzufügen</w:t>
      </w:r>
    </w:p>
    <w:p w:rsidR="003560EA" w:rsidRPr="003560EA" w:rsidRDefault="003560EA" w:rsidP="003560EA">
      <w:pPr>
        <w:pStyle w:val="Listenabsatz"/>
        <w:numPr>
          <w:ilvl w:val="0"/>
          <w:numId w:val="1"/>
        </w:numPr>
        <w:spacing w:after="0" w:line="240" w:lineRule="auto"/>
        <w:jc w:val="both"/>
        <w:rPr>
          <w:sz w:val="24"/>
          <w:szCs w:val="26"/>
        </w:rPr>
      </w:pPr>
      <w:r w:rsidRPr="003560EA">
        <w:rPr>
          <w:sz w:val="24"/>
          <w:szCs w:val="26"/>
        </w:rPr>
        <w:t xml:space="preserve">Deaktivieren Sie alle anderen Cookies außer: </w:t>
      </w:r>
      <w:r w:rsidR="003A3C1A" w:rsidRPr="003A3C1A">
        <w:rPr>
          <w:b/>
          <w:sz w:val="24"/>
          <w:szCs w:val="26"/>
        </w:rPr>
        <w:t>Session-Cookies</w:t>
      </w:r>
    </w:p>
    <w:p w:rsidR="003560EA" w:rsidRPr="00FE0A15" w:rsidRDefault="003560EA" w:rsidP="003560EA">
      <w:pPr>
        <w:pStyle w:val="Listenabsatz"/>
        <w:ind w:left="1155"/>
        <w:jc w:val="both"/>
        <w:rPr>
          <w:sz w:val="24"/>
          <w:szCs w:val="24"/>
        </w:rPr>
      </w:pPr>
      <w:r w:rsidRPr="00FE0A15">
        <w:rPr>
          <w:noProof/>
          <w:sz w:val="24"/>
          <w:szCs w:val="24"/>
        </w:rPr>
        <w:drawing>
          <wp:anchor distT="0" distB="0" distL="114300" distR="114300" simplePos="0" relativeHeight="251659264" behindDoc="1" locked="0" layoutInCell="1" allowOverlap="1">
            <wp:simplePos x="0" y="0"/>
            <wp:positionH relativeFrom="column">
              <wp:posOffset>411480</wp:posOffset>
            </wp:positionH>
            <wp:positionV relativeFrom="paragraph">
              <wp:posOffset>822325</wp:posOffset>
            </wp:positionV>
            <wp:extent cx="5563869" cy="330889"/>
            <wp:effectExtent l="0" t="0" r="0" b="0"/>
            <wp:wrapTight wrapText="bothSides">
              <wp:wrapPolygon edited="0">
                <wp:start x="0" y="0"/>
                <wp:lineTo x="0" y="19900"/>
                <wp:lineTo x="21524" y="19900"/>
                <wp:lineTo x="2152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869" cy="330889"/>
                    </a:xfrm>
                    <a:prstGeom prst="rect">
                      <a:avLst/>
                    </a:prstGeom>
                    <a:noFill/>
                  </pic:spPr>
                </pic:pic>
              </a:graphicData>
            </a:graphic>
            <wp14:sizeRelH relativeFrom="margin">
              <wp14:pctWidth>0</wp14:pctWidth>
            </wp14:sizeRelH>
            <wp14:sizeRelV relativeFrom="margin">
              <wp14:pctHeight>0</wp14:pctHeight>
            </wp14:sizeRelV>
          </wp:anchor>
        </w:drawing>
      </w:r>
      <w:r w:rsidRPr="00FE0A15">
        <w:rPr>
          <w:sz w:val="24"/>
          <w:szCs w:val="24"/>
        </w:rPr>
        <w:t xml:space="preserve">Ein Hinweis zur Benutzung von Cookies </w:t>
      </w:r>
      <w:r w:rsidR="003A3C1A">
        <w:rPr>
          <w:sz w:val="24"/>
          <w:szCs w:val="24"/>
        </w:rPr>
        <w:t>muss</w:t>
      </w:r>
      <w:r w:rsidRPr="00FE0A15">
        <w:rPr>
          <w:sz w:val="24"/>
          <w:szCs w:val="24"/>
        </w:rPr>
        <w:t xml:space="preserve"> noch vor Erscheinen Ihrer Startseite aufgehen. Diese sehen </w:t>
      </w:r>
      <w:r w:rsidR="003A3C1A">
        <w:rPr>
          <w:sz w:val="24"/>
          <w:szCs w:val="24"/>
        </w:rPr>
        <w:t>so oderähnlich so aus und müssen darüber aufklären,</w:t>
      </w:r>
    </w:p>
    <w:p w:rsidR="003560EA" w:rsidRPr="00FE0A15" w:rsidRDefault="003560EA" w:rsidP="003560EA">
      <w:pPr>
        <w:pStyle w:val="Listenabsatz"/>
        <w:ind w:left="1155"/>
        <w:jc w:val="both"/>
        <w:rPr>
          <w:sz w:val="24"/>
          <w:szCs w:val="24"/>
        </w:rPr>
      </w:pPr>
      <w:r w:rsidRPr="00FE0A15">
        <w:rPr>
          <w:sz w:val="24"/>
          <w:szCs w:val="24"/>
        </w:rPr>
        <w:t>welchem Zweck</w:t>
      </w:r>
      <w:r w:rsidRPr="00FE0A15">
        <w:rPr>
          <w:sz w:val="28"/>
          <w:szCs w:val="26"/>
        </w:rPr>
        <w:t xml:space="preserve"> </w:t>
      </w:r>
      <w:r w:rsidRPr="00FE0A15">
        <w:rPr>
          <w:sz w:val="24"/>
          <w:szCs w:val="24"/>
        </w:rPr>
        <w:t>sie dienen!</w:t>
      </w:r>
    </w:p>
    <w:p w:rsidR="00903281" w:rsidRPr="00FE0A15" w:rsidRDefault="00903281" w:rsidP="00903281">
      <w:pPr>
        <w:pStyle w:val="Listenabsatz"/>
        <w:spacing w:after="0" w:line="240" w:lineRule="auto"/>
        <w:ind w:left="1440"/>
        <w:textAlignment w:val="center"/>
        <w:rPr>
          <w:rFonts w:ascii="Calibri" w:hAnsi="Calibri" w:cs="Calibri"/>
          <w:b/>
          <w:sz w:val="24"/>
          <w:szCs w:val="24"/>
        </w:rPr>
      </w:pPr>
    </w:p>
    <w:p w:rsidR="00226AC7" w:rsidRPr="00226AC7" w:rsidRDefault="003560EA" w:rsidP="00FE0A15">
      <w:pPr>
        <w:pStyle w:val="Listenabsatz"/>
        <w:numPr>
          <w:ilvl w:val="0"/>
          <w:numId w:val="5"/>
        </w:numPr>
        <w:spacing w:after="0" w:line="240" w:lineRule="auto"/>
        <w:textAlignment w:val="center"/>
        <w:rPr>
          <w:rFonts w:ascii="Calibri" w:hAnsi="Calibri" w:cs="Calibri"/>
          <w:b/>
          <w:sz w:val="24"/>
          <w:szCs w:val="24"/>
        </w:rPr>
      </w:pPr>
      <w:r w:rsidRPr="00FE0A15">
        <w:rPr>
          <w:rFonts w:ascii="Calibri" w:hAnsi="Calibri" w:cs="Calibri"/>
          <w:sz w:val="24"/>
          <w:szCs w:val="24"/>
        </w:rPr>
        <w:t xml:space="preserve">In diesem Zusammenhang sollten Sie noch einmal das Impressum und den Haftungsausschluss Ihrer Website überprüfen. Wie das Impressum gestaltet werden soll, ist im Schreiben des Innenministeriums von 2011 geregelt. </w:t>
      </w:r>
    </w:p>
    <w:p w:rsidR="00226AC7" w:rsidRDefault="00226AC7" w:rsidP="00226AC7">
      <w:pPr>
        <w:pStyle w:val="Listenabsatz"/>
        <w:spacing w:after="0" w:line="240" w:lineRule="auto"/>
        <w:ind w:left="1440"/>
        <w:textAlignment w:val="center"/>
        <w:rPr>
          <w:rFonts w:ascii="Calibri" w:hAnsi="Calibri" w:cs="Calibri"/>
          <w:b/>
          <w:sz w:val="24"/>
          <w:szCs w:val="24"/>
        </w:rPr>
      </w:pPr>
    </w:p>
    <w:p w:rsidR="00226AC7" w:rsidRDefault="00226AC7" w:rsidP="00226AC7">
      <w:pPr>
        <w:pStyle w:val="Listenabsatz"/>
        <w:spacing w:after="0" w:line="240" w:lineRule="auto"/>
        <w:ind w:left="1440"/>
        <w:jc w:val="center"/>
        <w:textAlignment w:val="center"/>
        <w:rPr>
          <w:rFonts w:ascii="Calibri" w:hAnsi="Calibri" w:cs="Calibri"/>
          <w:sz w:val="24"/>
          <w:szCs w:val="24"/>
        </w:rPr>
      </w:pPr>
      <w:r w:rsidRPr="00226AC7">
        <w:rPr>
          <w:rFonts w:ascii="Calibri" w:hAnsi="Calibri" w:cs="Calibri"/>
          <w:sz w:val="24"/>
          <w:szCs w:val="24"/>
        </w:rPr>
        <w:lastRenderedPageBreak/>
        <w:t>-2-</w:t>
      </w:r>
    </w:p>
    <w:p w:rsidR="00226AC7" w:rsidRPr="00226AC7" w:rsidRDefault="00226AC7" w:rsidP="00226AC7">
      <w:pPr>
        <w:pStyle w:val="Listenabsatz"/>
        <w:spacing w:after="0" w:line="240" w:lineRule="auto"/>
        <w:ind w:left="1440"/>
        <w:jc w:val="center"/>
        <w:textAlignment w:val="center"/>
        <w:rPr>
          <w:rFonts w:ascii="Calibri" w:hAnsi="Calibri" w:cs="Calibri"/>
          <w:sz w:val="24"/>
          <w:szCs w:val="24"/>
        </w:rPr>
      </w:pPr>
    </w:p>
    <w:p w:rsidR="00FE0A15" w:rsidRPr="00903281" w:rsidRDefault="003560EA" w:rsidP="00FE0A15">
      <w:pPr>
        <w:pStyle w:val="Listenabsatz"/>
        <w:numPr>
          <w:ilvl w:val="0"/>
          <w:numId w:val="5"/>
        </w:numPr>
        <w:spacing w:after="0" w:line="240" w:lineRule="auto"/>
        <w:textAlignment w:val="center"/>
        <w:rPr>
          <w:rFonts w:ascii="Calibri" w:hAnsi="Calibri" w:cs="Calibri"/>
          <w:b/>
          <w:sz w:val="24"/>
          <w:szCs w:val="24"/>
        </w:rPr>
      </w:pPr>
      <w:r w:rsidRPr="00FE0A15">
        <w:rPr>
          <w:rFonts w:ascii="Calibri" w:hAnsi="Calibri" w:cs="Calibri"/>
          <w:sz w:val="24"/>
          <w:szCs w:val="24"/>
        </w:rPr>
        <w:t>(</w:t>
      </w:r>
      <w:hyperlink r:id="rId10" w:history="1">
        <w:r w:rsidRPr="00FE0A15">
          <w:rPr>
            <w:rFonts w:ascii="Calibri" w:hAnsi="Calibri" w:cs="Calibri"/>
            <w:color w:val="0000FF"/>
            <w:sz w:val="24"/>
            <w:szCs w:val="24"/>
            <w:u w:val="single"/>
          </w:rPr>
          <w:t>http://dozenten.alp.dillingen.de/mp/recht/Impressum-web-staatlich_IA7-1083_10-332.pdf</w:t>
        </w:r>
      </w:hyperlink>
      <w:r w:rsidRPr="00FE0A15">
        <w:rPr>
          <w:rFonts w:ascii="Calibri" w:hAnsi="Calibri" w:cs="Calibri"/>
          <w:sz w:val="24"/>
          <w:szCs w:val="24"/>
        </w:rPr>
        <w:t xml:space="preserve"> </w:t>
      </w:r>
      <w:r w:rsidR="00FE0A15">
        <w:rPr>
          <w:rFonts w:ascii="Calibri" w:hAnsi="Calibri" w:cs="Calibri"/>
          <w:sz w:val="24"/>
          <w:szCs w:val="24"/>
        </w:rPr>
        <w:t xml:space="preserve"> </w:t>
      </w:r>
      <w:r w:rsidRPr="00FE0A15">
        <w:rPr>
          <w:rFonts w:ascii="Calibri" w:hAnsi="Calibri" w:cs="Calibri"/>
          <w:sz w:val="24"/>
          <w:szCs w:val="24"/>
        </w:rPr>
        <w:t>Bitte beachten Sie, dass die Angaben zur Datenschutzerklärung in diesem Dokument</w:t>
      </w:r>
      <w:r w:rsidR="003A3C1A">
        <w:rPr>
          <w:rFonts w:ascii="Calibri" w:hAnsi="Calibri" w:cs="Calibri"/>
          <w:sz w:val="24"/>
          <w:szCs w:val="24"/>
        </w:rPr>
        <w:t xml:space="preserve"> aber</w:t>
      </w:r>
      <w:r w:rsidRPr="00FE0A15">
        <w:rPr>
          <w:rFonts w:ascii="Calibri" w:hAnsi="Calibri" w:cs="Calibri"/>
          <w:sz w:val="24"/>
          <w:szCs w:val="24"/>
        </w:rPr>
        <w:t xml:space="preserve"> nicht mehr aktuell sind!)</w:t>
      </w:r>
    </w:p>
    <w:p w:rsidR="00903281" w:rsidRPr="00FE0A15" w:rsidRDefault="00903281" w:rsidP="00903281">
      <w:pPr>
        <w:pStyle w:val="Listenabsatz"/>
        <w:spacing w:after="0" w:line="240" w:lineRule="auto"/>
        <w:ind w:left="1440"/>
        <w:textAlignment w:val="center"/>
        <w:rPr>
          <w:rFonts w:ascii="Calibri" w:hAnsi="Calibri" w:cs="Calibri"/>
          <w:b/>
          <w:sz w:val="24"/>
          <w:szCs w:val="24"/>
        </w:rPr>
      </w:pPr>
    </w:p>
    <w:p w:rsidR="003560EA" w:rsidRDefault="00FE0A15" w:rsidP="00FE0A15">
      <w:pPr>
        <w:pStyle w:val="Listenabsatz"/>
        <w:numPr>
          <w:ilvl w:val="0"/>
          <w:numId w:val="5"/>
        </w:numPr>
        <w:spacing w:after="0" w:line="240" w:lineRule="auto"/>
        <w:jc w:val="both"/>
        <w:rPr>
          <w:sz w:val="24"/>
          <w:szCs w:val="24"/>
        </w:rPr>
      </w:pPr>
      <w:r w:rsidRPr="00FE0A15">
        <w:rPr>
          <w:sz w:val="24"/>
          <w:szCs w:val="24"/>
        </w:rPr>
        <w:t>In Zukunft sollte auch die Datenschutzerklärung und das Impressum getrennt auf der Internetseite angezeigt werden. Das Impressum kann unverändert bleiben. Es muss der Verantwortliche für die Inhalte und der technisch Verantwortliche namentlich mit Adresse und Kontaktmöglichkeiten genannt werden.</w:t>
      </w:r>
    </w:p>
    <w:p w:rsidR="00903281" w:rsidRPr="00FE0A15" w:rsidRDefault="00903281" w:rsidP="00903281">
      <w:pPr>
        <w:pStyle w:val="Listenabsatz"/>
        <w:spacing w:after="0" w:line="240" w:lineRule="auto"/>
        <w:ind w:left="1440"/>
        <w:jc w:val="both"/>
        <w:rPr>
          <w:sz w:val="24"/>
          <w:szCs w:val="24"/>
        </w:rPr>
      </w:pPr>
    </w:p>
    <w:p w:rsidR="00FE0A15" w:rsidRDefault="003560EA" w:rsidP="00FE0A15">
      <w:pPr>
        <w:pStyle w:val="Listenabsatz"/>
        <w:numPr>
          <w:ilvl w:val="0"/>
          <w:numId w:val="5"/>
        </w:numPr>
        <w:spacing w:after="0" w:line="240" w:lineRule="auto"/>
        <w:jc w:val="both"/>
        <w:rPr>
          <w:sz w:val="24"/>
          <w:szCs w:val="24"/>
        </w:rPr>
      </w:pPr>
      <w:r w:rsidRPr="00FE0A15">
        <w:rPr>
          <w:sz w:val="24"/>
          <w:szCs w:val="24"/>
        </w:rPr>
        <w:t>Stellen Sie ihre Homepage auf SSL-Übertragung um. Dazu müssen Sie über ihren Hoster ein Zertifikat aktivieren, was aber mit Kosten verbunden sein kann! Zu erkennen ist die Änderung, wenn Sie in der Adresszeile des Browsers nun https:// statt nur http bei einem Aufruf der Schulhomepage sehen.</w:t>
      </w:r>
    </w:p>
    <w:p w:rsidR="00903281" w:rsidRPr="00903281" w:rsidRDefault="00903281" w:rsidP="00903281">
      <w:pPr>
        <w:spacing w:after="0" w:line="240" w:lineRule="auto"/>
        <w:jc w:val="both"/>
        <w:rPr>
          <w:sz w:val="24"/>
          <w:szCs w:val="24"/>
        </w:rPr>
      </w:pPr>
    </w:p>
    <w:p w:rsidR="005D1B35" w:rsidRPr="00893C43" w:rsidRDefault="003560EA" w:rsidP="005D1B35">
      <w:pPr>
        <w:spacing w:after="0" w:line="240" w:lineRule="auto"/>
        <w:ind w:left="1440"/>
        <w:textAlignment w:val="center"/>
        <w:rPr>
          <w:rFonts w:ascii="Calibri" w:hAnsi="Calibri" w:cs="Calibri"/>
          <w:b/>
          <w:sz w:val="24"/>
          <w:szCs w:val="24"/>
        </w:rPr>
      </w:pPr>
      <w:r w:rsidRPr="00FE0A15">
        <w:rPr>
          <w:sz w:val="24"/>
          <w:szCs w:val="24"/>
        </w:rPr>
        <w:t>Nach wie vor muss ein Vertrag zur Auftragsdatenverarbeitung (ADV) abgeschlossen werden, wenn personenbezogene Daten der Schule von externen Anbietern</w:t>
      </w:r>
      <w:r w:rsidR="00C17FE1">
        <w:rPr>
          <w:sz w:val="24"/>
          <w:szCs w:val="24"/>
        </w:rPr>
        <w:t xml:space="preserve"> </w:t>
      </w:r>
      <w:r w:rsidRPr="00FE0A15">
        <w:rPr>
          <w:sz w:val="24"/>
          <w:szCs w:val="24"/>
        </w:rPr>
        <w:t xml:space="preserve">verarbeitet werden. Dies </w:t>
      </w:r>
      <w:r w:rsidR="00C17FE1">
        <w:rPr>
          <w:sz w:val="24"/>
          <w:szCs w:val="24"/>
        </w:rPr>
        <w:t>betrifft Programme</w:t>
      </w:r>
      <w:r w:rsidR="005D1B35">
        <w:rPr>
          <w:sz w:val="24"/>
          <w:szCs w:val="24"/>
        </w:rPr>
        <w:t xml:space="preserve">, </w:t>
      </w:r>
      <w:r w:rsidRPr="00FE0A15">
        <w:rPr>
          <w:sz w:val="24"/>
          <w:szCs w:val="24"/>
        </w:rPr>
        <w:t>d</w:t>
      </w:r>
      <w:r w:rsidR="00C17FE1">
        <w:rPr>
          <w:sz w:val="24"/>
          <w:szCs w:val="24"/>
        </w:rPr>
        <w:t>en</w:t>
      </w:r>
      <w:r w:rsidRPr="00FE0A15">
        <w:rPr>
          <w:sz w:val="24"/>
          <w:szCs w:val="24"/>
        </w:rPr>
        <w:t xml:space="preserve"> Provider </w:t>
      </w:r>
      <w:r w:rsidR="00C17FE1">
        <w:rPr>
          <w:sz w:val="24"/>
          <w:szCs w:val="24"/>
        </w:rPr>
        <w:t>ihrer</w:t>
      </w:r>
      <w:r w:rsidRPr="00FE0A15">
        <w:rPr>
          <w:sz w:val="24"/>
          <w:szCs w:val="24"/>
        </w:rPr>
        <w:t xml:space="preserve"> Homepage</w:t>
      </w:r>
      <w:r w:rsidR="00C17FE1">
        <w:rPr>
          <w:sz w:val="24"/>
          <w:szCs w:val="24"/>
        </w:rPr>
        <w:t xml:space="preserve">, </w:t>
      </w:r>
      <w:r w:rsidRPr="00FE0A15">
        <w:rPr>
          <w:sz w:val="24"/>
          <w:szCs w:val="24"/>
        </w:rPr>
        <w:t>auch Email-Provider, EDV- Dienstleister</w:t>
      </w:r>
      <w:r w:rsidR="00C17FE1">
        <w:rPr>
          <w:sz w:val="24"/>
          <w:szCs w:val="24"/>
        </w:rPr>
        <w:t>, Schulfotografen</w:t>
      </w:r>
      <w:r w:rsidRPr="00FE0A15">
        <w:rPr>
          <w:sz w:val="28"/>
          <w:szCs w:val="26"/>
        </w:rPr>
        <w:t xml:space="preserve"> </w:t>
      </w:r>
      <w:r w:rsidRPr="00FE0A15">
        <w:rPr>
          <w:sz w:val="24"/>
          <w:szCs w:val="24"/>
        </w:rPr>
        <w:t>oder den Betreiber des Servers, falls ASV nicht auf schuleigenen Servern betrieben wird.</w:t>
      </w:r>
      <w:r w:rsidRPr="00FE0A15">
        <w:rPr>
          <w:sz w:val="28"/>
          <w:szCs w:val="26"/>
        </w:rPr>
        <w:t xml:space="preserve"> </w:t>
      </w:r>
      <w:r w:rsidRPr="00FE0A15">
        <w:rPr>
          <w:sz w:val="24"/>
          <w:szCs w:val="24"/>
        </w:rPr>
        <w:t xml:space="preserve">Sollten Sie einen solchen Vertrag noch nicht abgeschlossen haben, sollten Sie dies </w:t>
      </w:r>
      <w:r w:rsidR="005D1B35">
        <w:rPr>
          <w:sz w:val="24"/>
          <w:szCs w:val="24"/>
        </w:rPr>
        <w:t>möglichst schnell</w:t>
      </w:r>
      <w:r w:rsidRPr="00FE0A15">
        <w:rPr>
          <w:sz w:val="24"/>
          <w:szCs w:val="24"/>
        </w:rPr>
        <w:t xml:space="preserve"> </w:t>
      </w:r>
      <w:r w:rsidR="005D1B35">
        <w:rPr>
          <w:sz w:val="24"/>
          <w:szCs w:val="24"/>
        </w:rPr>
        <w:t>erledigen</w:t>
      </w:r>
      <w:r w:rsidRPr="00FE0A15">
        <w:rPr>
          <w:sz w:val="24"/>
          <w:szCs w:val="24"/>
        </w:rPr>
        <w:t xml:space="preserve">. Eventuell finden Sie Vertragsvorlagen auf den Seiten des Anbieters oder erhalten diese, wenn Sie die Firma direkt kontaktieren. </w:t>
      </w:r>
      <w:r w:rsidR="005D1B35">
        <w:rPr>
          <w:rFonts w:ascii="Calibri" w:hAnsi="Calibri" w:cs="Calibri"/>
          <w:sz w:val="24"/>
          <w:szCs w:val="24"/>
        </w:rPr>
        <w:t>Ein allgemeines Muster des (ADV) finden Sie auch unter:</w:t>
      </w:r>
    </w:p>
    <w:p w:rsidR="00893C43" w:rsidRDefault="005D1B35" w:rsidP="005D1B35">
      <w:pPr>
        <w:pStyle w:val="Listenabsatz"/>
        <w:spacing w:after="160" w:line="259" w:lineRule="auto"/>
        <w:ind w:left="1440"/>
        <w:rPr>
          <w:rFonts w:ascii="Calibri" w:hAnsi="Calibri" w:cs="Calibri"/>
          <w:b/>
          <w:sz w:val="24"/>
          <w:szCs w:val="24"/>
        </w:rPr>
      </w:pPr>
      <w:r w:rsidRPr="00893C43">
        <w:rPr>
          <w:rFonts w:ascii="Calibri" w:hAnsi="Calibri" w:cs="Calibri"/>
          <w:b/>
          <w:sz w:val="24"/>
          <w:szCs w:val="24"/>
        </w:rPr>
        <w:t>https://www.datenschutz- bayern.de/technik/orient/oh_auftragsdatenverarbeitung.html</w:t>
      </w:r>
    </w:p>
    <w:p w:rsidR="005D1B35" w:rsidRPr="005D1B35" w:rsidRDefault="005D1B35" w:rsidP="005D1B35">
      <w:pPr>
        <w:pStyle w:val="Listenabsatz"/>
        <w:spacing w:after="160" w:line="259" w:lineRule="auto"/>
        <w:ind w:left="1440"/>
        <w:rPr>
          <w:rFonts w:ascii="Calibri" w:hAnsi="Calibri" w:cs="Calibri"/>
          <w:b/>
          <w:sz w:val="24"/>
          <w:szCs w:val="24"/>
        </w:rPr>
      </w:pPr>
    </w:p>
    <w:p w:rsidR="00FE0A15" w:rsidRPr="00893C43" w:rsidRDefault="00FE0A15" w:rsidP="00FE0A15">
      <w:pPr>
        <w:numPr>
          <w:ilvl w:val="0"/>
          <w:numId w:val="5"/>
        </w:numPr>
        <w:spacing w:after="0" w:line="240" w:lineRule="auto"/>
        <w:textAlignment w:val="center"/>
        <w:rPr>
          <w:rFonts w:ascii="Calibri" w:hAnsi="Calibri" w:cs="Calibri"/>
          <w:b/>
          <w:sz w:val="24"/>
          <w:szCs w:val="24"/>
        </w:rPr>
      </w:pPr>
      <w:r w:rsidRPr="00FE0A15">
        <w:rPr>
          <w:rFonts w:ascii="Calibri" w:hAnsi="Calibri" w:cs="Calibri"/>
          <w:sz w:val="24"/>
          <w:szCs w:val="24"/>
        </w:rPr>
        <w:t xml:space="preserve">Bitte stellen Sie unbedingt sicher, dass der Provider ausschließlich </w:t>
      </w:r>
      <w:r w:rsidRPr="00FE0A15">
        <w:rPr>
          <w:rFonts w:ascii="Calibri" w:hAnsi="Calibri" w:cs="Calibri"/>
          <w:bCs/>
          <w:sz w:val="24"/>
          <w:szCs w:val="24"/>
        </w:rPr>
        <w:t>EU-Server</w:t>
      </w:r>
      <w:r w:rsidRPr="00FE0A15">
        <w:rPr>
          <w:rFonts w:ascii="Calibri" w:hAnsi="Calibri" w:cs="Calibri"/>
          <w:sz w:val="24"/>
          <w:szCs w:val="24"/>
        </w:rPr>
        <w:t xml:space="preserve"> verwendet.</w:t>
      </w:r>
    </w:p>
    <w:p w:rsidR="00893C43" w:rsidRDefault="00893C43" w:rsidP="00893C43">
      <w:pPr>
        <w:pStyle w:val="Listenabsatz"/>
        <w:spacing w:after="160" w:line="259" w:lineRule="auto"/>
        <w:ind w:left="1440"/>
        <w:rPr>
          <w:rFonts w:ascii="Calibri" w:hAnsi="Calibri" w:cs="Calibri"/>
          <w:b/>
          <w:sz w:val="24"/>
          <w:szCs w:val="24"/>
        </w:rPr>
      </w:pPr>
    </w:p>
    <w:p w:rsidR="00893C43" w:rsidRPr="005D1B35" w:rsidRDefault="00893C43" w:rsidP="00893C43">
      <w:pPr>
        <w:pStyle w:val="Listenabsatz"/>
        <w:numPr>
          <w:ilvl w:val="0"/>
          <w:numId w:val="5"/>
        </w:numPr>
        <w:spacing w:after="0" w:line="240" w:lineRule="auto"/>
        <w:jc w:val="both"/>
        <w:rPr>
          <w:sz w:val="24"/>
          <w:szCs w:val="24"/>
        </w:rPr>
      </w:pPr>
      <w:r w:rsidRPr="005D1B35">
        <w:rPr>
          <w:sz w:val="24"/>
          <w:szCs w:val="24"/>
        </w:rPr>
        <w:t>Bitte klären Sie mit Ihrem Hoster/Provider, ob dieser bereits für die DSGVO gerüstet ist. So sieht das Gesetz vor, dass nicht mehr die ganze IP-Adresse des Besuchers geloggt werden darf, sondern nur noch ein Teil. Es darf durch das Login nicht mehr nachvollziehbar sein, woher der Besucher der Webseite kommt.</w:t>
      </w:r>
    </w:p>
    <w:p w:rsidR="00290CB2" w:rsidRDefault="00290CB2" w:rsidP="00290CB2">
      <w:pPr>
        <w:spacing w:after="0" w:line="240" w:lineRule="auto"/>
        <w:textAlignment w:val="center"/>
        <w:rPr>
          <w:rFonts w:ascii="Calibri" w:hAnsi="Calibri" w:cs="Calibri"/>
          <w:b/>
          <w:sz w:val="24"/>
          <w:szCs w:val="24"/>
        </w:rPr>
      </w:pPr>
    </w:p>
    <w:p w:rsidR="00290CB2" w:rsidRDefault="00290CB2" w:rsidP="00290CB2">
      <w:pPr>
        <w:spacing w:before="100" w:beforeAutospacing="1" w:after="100" w:afterAutospacing="1" w:line="240" w:lineRule="auto"/>
        <w:jc w:val="both"/>
        <w:outlineLvl w:val="1"/>
        <w:rPr>
          <w:rFonts w:eastAsia="Times New Roman" w:cstheme="minorHAnsi"/>
          <w:b/>
          <w:bCs/>
          <w:sz w:val="24"/>
          <w:szCs w:val="24"/>
        </w:rPr>
      </w:pPr>
      <w:r>
        <w:rPr>
          <w:rFonts w:eastAsia="Times New Roman" w:cstheme="minorHAnsi"/>
          <w:b/>
          <w:bCs/>
          <w:sz w:val="24"/>
          <w:szCs w:val="24"/>
        </w:rPr>
        <w:t xml:space="preserve">Das Verzeichnis von Verarbeitungstätigkeiten gemäß Art. 30 Datenschutz-Grundverordnung (DSGVO) </w:t>
      </w:r>
    </w:p>
    <w:p w:rsidR="00290CB2" w:rsidRDefault="00290CB2" w:rsidP="00290CB2">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 xml:space="preserve">Bislang müssen bayerische öffentliche Stellen, die automatisierte Verfahren zur Verarbeitung personenbezogener Daten einsetzen, ein </w:t>
      </w:r>
      <w:r>
        <w:rPr>
          <w:rFonts w:eastAsia="Times New Roman" w:cstheme="minorHAnsi"/>
          <w:b/>
          <w:bCs/>
          <w:sz w:val="24"/>
          <w:szCs w:val="24"/>
        </w:rPr>
        <w:t xml:space="preserve">Verfahrensverzeichnis </w:t>
      </w:r>
      <w:r>
        <w:rPr>
          <w:rFonts w:eastAsia="Times New Roman" w:cstheme="minorHAnsi"/>
          <w:sz w:val="24"/>
          <w:szCs w:val="24"/>
        </w:rPr>
        <w:t>nach Art. 27 Bayerisches Datenschutzgesetz (BayDSG) führen. Zuständig hierfür ist der jeweilige behördliche Datenschutzbeauftragte (Art. 27 Abs. 1 BayDSG).</w:t>
      </w:r>
    </w:p>
    <w:p w:rsidR="00226AC7" w:rsidRPr="00290CB2" w:rsidRDefault="00226AC7" w:rsidP="00226AC7">
      <w:pPr>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lastRenderedPageBreak/>
        <w:t>-3-</w:t>
      </w:r>
    </w:p>
    <w:p w:rsidR="00290CB2" w:rsidRDefault="00290CB2" w:rsidP="00290CB2">
      <w:pPr>
        <w:spacing w:before="100" w:beforeAutospacing="1" w:after="100" w:afterAutospacing="1" w:line="240" w:lineRule="auto"/>
        <w:jc w:val="both"/>
        <w:rPr>
          <w:rFonts w:eastAsia="Times New Roman" w:cstheme="minorHAnsi"/>
          <w:b/>
          <w:sz w:val="24"/>
          <w:szCs w:val="24"/>
        </w:rPr>
      </w:pPr>
      <w:r>
        <w:rPr>
          <w:rFonts w:eastAsia="Times New Roman" w:cstheme="minorHAnsi"/>
          <w:b/>
          <w:sz w:val="24"/>
          <w:szCs w:val="24"/>
        </w:rPr>
        <w:t>Ab dem 25. Mai 2018 gilt für bayerische öffentliche - insbesondere staatliche und kommunale - Stellen allerdings ein neuer Rechtsrahmen:</w:t>
      </w:r>
    </w:p>
    <w:p w:rsidR="00290CB2" w:rsidRDefault="00290CB2" w:rsidP="00290CB2">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Das bisherige Bayerische Datenschutzgesetz wird abgelöst durch die dann unmittelbar geltende Datenschutz-Grundverordnung (DSGVO) sowie eine Neufassung des Bayerischen Datenschutzgesetzes (</w:t>
      </w:r>
      <w:hyperlink r:id="rId11" w:tgtFrame="_blank" w:history="1">
        <w:r>
          <w:rPr>
            <w:rStyle w:val="Hyperlink"/>
            <w:rFonts w:eastAsia="Times New Roman" w:cstheme="minorHAnsi"/>
            <w:color w:val="0000FF"/>
            <w:sz w:val="24"/>
            <w:szCs w:val="24"/>
          </w:rPr>
          <w:t>Landtags-Drucksache Nummer 17/19628</w:t>
        </w:r>
      </w:hyperlink>
      <w:r>
        <w:rPr>
          <w:rFonts w:eastAsia="Times New Roman" w:cstheme="minorHAnsi"/>
          <w:sz w:val="24"/>
          <w:szCs w:val="24"/>
        </w:rPr>
        <w:t>, im Folgenden: BayDSG-E).</w:t>
      </w:r>
    </w:p>
    <w:p w:rsidR="00290CB2" w:rsidRPr="00290CB2" w:rsidRDefault="00290CB2" w:rsidP="00290CB2">
      <w:r w:rsidRPr="00265EB9">
        <w:t xml:space="preserve">Die gesetzlich vorgesehene Pflicht zur Führung eines Verfahrensverzeichnisses nach Art. 27 BayDSG wird ab diesem Zeitpunkt hinfällig. Stattdessen sieht Art. 30 DSGVO künftig vor, dass jeder </w:t>
      </w:r>
      <w:r w:rsidRPr="005D1B35">
        <w:rPr>
          <w:b/>
        </w:rPr>
        <w:t>Verantwortliche</w:t>
      </w:r>
      <w:r w:rsidRPr="00265EB9">
        <w:t xml:space="preserve"> (Art. 30 Abs. 1 DSGVO) und jeder </w:t>
      </w:r>
      <w:r w:rsidRPr="005D1B35">
        <w:rPr>
          <w:b/>
        </w:rPr>
        <w:t>Auftragsverarbeiter</w:t>
      </w:r>
      <w:r w:rsidRPr="00265EB9">
        <w:t xml:space="preserve"> (Art. 30 Abs. 2 DSGVO)</w:t>
      </w:r>
      <w:r w:rsidR="005D1B35">
        <w:t xml:space="preserve"> </w:t>
      </w:r>
      <w:r w:rsidRPr="00265EB9">
        <w:t xml:space="preserve">ein Verzeichnis von Verarbeitungstätigkeiten (im Folgenden: </w:t>
      </w:r>
      <w:r w:rsidRPr="00265EB9">
        <w:rPr>
          <w:b/>
          <w:bCs/>
        </w:rPr>
        <w:t>Verarbeitungsverzeichnis</w:t>
      </w:r>
      <w:r w:rsidRPr="00265EB9">
        <w:t>) zu führen hat.</w:t>
      </w:r>
    </w:p>
    <w:p w:rsidR="00290CB2" w:rsidRPr="00F71F65" w:rsidRDefault="00290CB2" w:rsidP="00F71F65">
      <w:pPr>
        <w:spacing w:before="100" w:beforeAutospacing="1" w:after="100" w:afterAutospacing="1" w:line="240" w:lineRule="auto"/>
        <w:jc w:val="both"/>
        <w:rPr>
          <w:rFonts w:ascii="Calibri" w:eastAsia="Times New Roman" w:hAnsi="Calibri" w:cs="Calibri"/>
          <w:sz w:val="24"/>
          <w:szCs w:val="24"/>
        </w:rPr>
      </w:pPr>
      <w:r w:rsidRPr="00290CB2">
        <w:rPr>
          <w:rFonts w:ascii="Calibri" w:eastAsia="Times New Roman" w:hAnsi="Calibri" w:cs="Calibri"/>
          <w:sz w:val="24"/>
          <w:szCs w:val="24"/>
        </w:rPr>
        <w:t xml:space="preserve">Die Pflicht, ein Verarbeitungsverzeichnis zu führen, trifft </w:t>
      </w:r>
      <w:r w:rsidRPr="00290CB2">
        <w:rPr>
          <w:rFonts w:ascii="Calibri" w:eastAsia="Times New Roman" w:hAnsi="Calibri" w:cs="Calibri"/>
          <w:b/>
          <w:bCs/>
          <w:sz w:val="24"/>
          <w:szCs w:val="24"/>
        </w:rPr>
        <w:t>jede bayerische öffentliche Stelle</w:t>
      </w:r>
      <w:r w:rsidRPr="00290CB2">
        <w:rPr>
          <w:rFonts w:ascii="Calibri" w:eastAsia="Times New Roman" w:hAnsi="Calibri" w:cs="Calibri"/>
          <w:sz w:val="24"/>
          <w:szCs w:val="24"/>
        </w:rPr>
        <w:t>, welche personenbezogene Daten (ganz oder teilweise) automatisiert verarbeitet oder - im Fall einer nichtautomatisierten Verarbeitung - personenbezogene Daten in einem Dateisystem speichert oder dies beabsichtigt (Art.2 Abs.1 DSGVO, Art. 2 BayDSG-E). Die Ausnahmeregelung des Art. 30 Abs. 5 DSGVO ist auf öffentliche Stellen - wie Art. 31 Satz 2 BayDSG-E ausdrücklich klarstellt - nicht anwendbar.</w:t>
      </w:r>
    </w:p>
    <w:p w:rsidR="00290CB2" w:rsidRDefault="00290CB2" w:rsidP="00290CB2">
      <w:pPr>
        <w:pStyle w:val="Listenabsatz"/>
        <w:numPr>
          <w:ilvl w:val="0"/>
          <w:numId w:val="6"/>
        </w:numPr>
        <w:rPr>
          <w:b/>
          <w:sz w:val="24"/>
          <w:szCs w:val="24"/>
        </w:rPr>
      </w:pPr>
      <w:bookmarkStart w:id="0" w:name="_Hlk513715267"/>
      <w:r w:rsidRPr="000F2020">
        <w:rPr>
          <w:b/>
          <w:sz w:val="24"/>
          <w:szCs w:val="24"/>
        </w:rPr>
        <w:t xml:space="preserve">Das heißt: Jede Schule braucht </w:t>
      </w:r>
      <w:r w:rsidR="00BA6C7B">
        <w:rPr>
          <w:b/>
          <w:sz w:val="24"/>
          <w:szCs w:val="24"/>
        </w:rPr>
        <w:t xml:space="preserve">zukünftig </w:t>
      </w:r>
      <w:r w:rsidRPr="000F2020">
        <w:rPr>
          <w:b/>
          <w:sz w:val="24"/>
          <w:szCs w:val="24"/>
        </w:rPr>
        <w:t>einen Ordner für d</w:t>
      </w:r>
      <w:r w:rsidR="00F71F65">
        <w:rPr>
          <w:b/>
          <w:sz w:val="24"/>
          <w:szCs w:val="24"/>
        </w:rPr>
        <w:t>en</w:t>
      </w:r>
      <w:r w:rsidRPr="000F2020">
        <w:rPr>
          <w:b/>
          <w:sz w:val="24"/>
          <w:szCs w:val="24"/>
        </w:rPr>
        <w:t xml:space="preserve"> </w:t>
      </w:r>
      <w:r w:rsidR="00104820">
        <w:rPr>
          <w:b/>
          <w:sz w:val="24"/>
          <w:szCs w:val="24"/>
        </w:rPr>
        <w:t>Datenschutz</w:t>
      </w:r>
    </w:p>
    <w:bookmarkEnd w:id="0"/>
    <w:p w:rsidR="000F2020" w:rsidRDefault="000F2020" w:rsidP="000F2020">
      <w:pPr>
        <w:pStyle w:val="Listenabsatz"/>
        <w:rPr>
          <w:sz w:val="24"/>
          <w:szCs w:val="24"/>
        </w:rPr>
      </w:pPr>
      <w:r>
        <w:rPr>
          <w:sz w:val="24"/>
          <w:szCs w:val="24"/>
        </w:rPr>
        <w:t>Dieser</w:t>
      </w:r>
      <w:r w:rsidR="00BA6C7B">
        <w:rPr>
          <w:sz w:val="24"/>
          <w:szCs w:val="24"/>
        </w:rPr>
        <w:t xml:space="preserve"> neue</w:t>
      </w:r>
      <w:r>
        <w:rPr>
          <w:sz w:val="24"/>
          <w:szCs w:val="24"/>
        </w:rPr>
        <w:t xml:space="preserve"> Datenschutzordner muss folgende Dinge beinhalten:</w:t>
      </w:r>
    </w:p>
    <w:p w:rsidR="000F2020" w:rsidRDefault="00BA6C7B" w:rsidP="000F2020">
      <w:pPr>
        <w:pStyle w:val="Listenabsatz"/>
        <w:numPr>
          <w:ilvl w:val="0"/>
          <w:numId w:val="7"/>
        </w:numPr>
        <w:rPr>
          <w:sz w:val="24"/>
          <w:szCs w:val="24"/>
        </w:rPr>
      </w:pPr>
      <w:r>
        <w:rPr>
          <w:sz w:val="24"/>
          <w:szCs w:val="24"/>
        </w:rPr>
        <w:t>Beschreibungen</w:t>
      </w:r>
      <w:r w:rsidR="000F2020">
        <w:rPr>
          <w:sz w:val="24"/>
          <w:szCs w:val="24"/>
        </w:rPr>
        <w:t xml:space="preserve"> für Verarbeitungstätigkeiten (siehe</w:t>
      </w:r>
      <w:r w:rsidR="00F71F65">
        <w:rPr>
          <w:sz w:val="24"/>
          <w:szCs w:val="24"/>
        </w:rPr>
        <w:t xml:space="preserve"> neues</w:t>
      </w:r>
      <w:r w:rsidR="000F2020">
        <w:rPr>
          <w:sz w:val="24"/>
          <w:szCs w:val="24"/>
        </w:rPr>
        <w:t xml:space="preserve"> Formular)</w:t>
      </w:r>
    </w:p>
    <w:p w:rsidR="000F2020" w:rsidRDefault="000F2020" w:rsidP="000F2020">
      <w:pPr>
        <w:pStyle w:val="Listenabsatz"/>
        <w:numPr>
          <w:ilvl w:val="0"/>
          <w:numId w:val="7"/>
        </w:numPr>
        <w:rPr>
          <w:sz w:val="24"/>
          <w:szCs w:val="24"/>
        </w:rPr>
      </w:pPr>
      <w:r>
        <w:rPr>
          <w:sz w:val="24"/>
          <w:szCs w:val="24"/>
        </w:rPr>
        <w:t>Auftragsdatenverarbeitungsverträge</w:t>
      </w:r>
    </w:p>
    <w:p w:rsidR="000F2020" w:rsidRDefault="000F2020" w:rsidP="000F2020">
      <w:pPr>
        <w:pStyle w:val="Listenabsatz"/>
        <w:numPr>
          <w:ilvl w:val="0"/>
          <w:numId w:val="7"/>
        </w:numPr>
        <w:rPr>
          <w:sz w:val="24"/>
          <w:szCs w:val="24"/>
        </w:rPr>
      </w:pPr>
      <w:r>
        <w:rPr>
          <w:sz w:val="24"/>
          <w:szCs w:val="24"/>
        </w:rPr>
        <w:t xml:space="preserve">Nutzungsordnung </w:t>
      </w:r>
    </w:p>
    <w:p w:rsidR="000F2020" w:rsidRDefault="000F2020" w:rsidP="000F2020">
      <w:pPr>
        <w:pStyle w:val="Listenabsatz"/>
        <w:numPr>
          <w:ilvl w:val="0"/>
          <w:numId w:val="7"/>
        </w:numPr>
        <w:rPr>
          <w:sz w:val="24"/>
          <w:szCs w:val="24"/>
        </w:rPr>
      </w:pPr>
      <w:r>
        <w:rPr>
          <w:sz w:val="24"/>
          <w:szCs w:val="24"/>
        </w:rPr>
        <w:t>Einwilligungserklärungen (Schulfamilie)</w:t>
      </w:r>
    </w:p>
    <w:p w:rsidR="00F71F65" w:rsidRDefault="00F71F65" w:rsidP="00F71F65">
      <w:pPr>
        <w:pStyle w:val="Listenabsatz"/>
        <w:ind w:left="1080"/>
        <w:rPr>
          <w:sz w:val="24"/>
          <w:szCs w:val="24"/>
        </w:rPr>
      </w:pPr>
    </w:p>
    <w:p w:rsidR="005A0FAC" w:rsidRDefault="005A0FAC" w:rsidP="005A0FAC">
      <w:pPr>
        <w:pStyle w:val="Listenabsatz"/>
        <w:numPr>
          <w:ilvl w:val="0"/>
          <w:numId w:val="6"/>
        </w:numPr>
        <w:rPr>
          <w:b/>
          <w:sz w:val="24"/>
          <w:szCs w:val="24"/>
        </w:rPr>
      </w:pPr>
      <w:r>
        <w:rPr>
          <w:b/>
          <w:sz w:val="24"/>
          <w:szCs w:val="24"/>
        </w:rPr>
        <w:t xml:space="preserve">Für folgende Programme liegen schon Verfahrensbeschreibungen (Anlage </w:t>
      </w:r>
      <w:r w:rsidR="00325F2F">
        <w:rPr>
          <w:b/>
          <w:sz w:val="24"/>
          <w:szCs w:val="24"/>
        </w:rPr>
        <w:t>1</w:t>
      </w:r>
      <w:r w:rsidR="00DA2801">
        <w:rPr>
          <w:b/>
          <w:sz w:val="24"/>
          <w:szCs w:val="24"/>
        </w:rPr>
        <w:t xml:space="preserve"> </w:t>
      </w:r>
      <w:r w:rsidR="00325F2F">
        <w:rPr>
          <w:b/>
          <w:sz w:val="24"/>
          <w:szCs w:val="24"/>
        </w:rPr>
        <w:t xml:space="preserve"> Art. 26 Abs. 3 Satz 1 BayDSG</w:t>
      </w:r>
      <w:bookmarkStart w:id="1" w:name="_GoBack"/>
      <w:bookmarkEnd w:id="1"/>
      <w:r>
        <w:rPr>
          <w:b/>
          <w:sz w:val="24"/>
          <w:szCs w:val="24"/>
        </w:rPr>
        <w:t>) vor. Ich hoffe, Sie können diese Beschreibungen für ihren Datenschutzordner verwenden und brauchen sie nicht mehr selbst zu erstellen</w:t>
      </w:r>
      <w:r w:rsidR="002016B7">
        <w:rPr>
          <w:b/>
          <w:sz w:val="24"/>
          <w:szCs w:val="24"/>
        </w:rPr>
        <w:t xml:space="preserve">. </w:t>
      </w:r>
      <w:r w:rsidR="00F71F65">
        <w:rPr>
          <w:b/>
          <w:sz w:val="24"/>
          <w:szCs w:val="24"/>
        </w:rPr>
        <w:t xml:space="preserve">Diese „alten Verfahrensbeschreibungen“ werde ich auf die Homepage des Schulamtes hochladen. </w:t>
      </w:r>
      <w:r w:rsidR="002016B7">
        <w:rPr>
          <w:b/>
          <w:sz w:val="24"/>
          <w:szCs w:val="24"/>
        </w:rPr>
        <w:t>Für nicht aufgeführte Programme</w:t>
      </w:r>
      <w:r w:rsidR="00DA2801">
        <w:rPr>
          <w:b/>
          <w:sz w:val="24"/>
          <w:szCs w:val="24"/>
        </w:rPr>
        <w:t>, die Sie an ihrer Schule verwenden,</w:t>
      </w:r>
      <w:r w:rsidR="002016B7">
        <w:rPr>
          <w:b/>
          <w:sz w:val="24"/>
          <w:szCs w:val="24"/>
        </w:rPr>
        <w:t xml:space="preserve"> müssen Sie die Verarbeitungstätigkeit neu beschreiben.</w:t>
      </w:r>
      <w:r w:rsidR="00CC103E">
        <w:rPr>
          <w:b/>
          <w:sz w:val="24"/>
          <w:szCs w:val="24"/>
        </w:rPr>
        <w:t xml:space="preserve"> </w:t>
      </w:r>
    </w:p>
    <w:p w:rsidR="005D1B35" w:rsidRPr="005D1B35" w:rsidRDefault="005D1B35" w:rsidP="005D1B35">
      <w:pPr>
        <w:pStyle w:val="Listenabsatz"/>
        <w:rPr>
          <w:b/>
          <w:sz w:val="24"/>
          <w:szCs w:val="24"/>
        </w:rPr>
      </w:pP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FIPS (Flexible Grundschule)</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Notenbox</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Antolin</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Mathepirat</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Notenprogramm BBZ – IKUH</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Lernwerkstatt 8</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Fischer Zeugnisprogramm Grundschule</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Schreiblabor</w:t>
      </w: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Sportabzeichen Online</w:t>
      </w:r>
    </w:p>
    <w:p w:rsid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Stundenplanprogramm Willi</w:t>
      </w:r>
    </w:p>
    <w:p w:rsidR="00226AC7" w:rsidRDefault="00226AC7" w:rsidP="00226AC7">
      <w:pPr>
        <w:pStyle w:val="Listenabsatz"/>
        <w:ind w:left="1800"/>
        <w:jc w:val="center"/>
        <w:rPr>
          <w:rFonts w:cstheme="minorHAnsi"/>
          <w:sz w:val="24"/>
          <w:szCs w:val="24"/>
        </w:rPr>
      </w:pPr>
      <w:r>
        <w:rPr>
          <w:rFonts w:cstheme="minorHAnsi"/>
          <w:sz w:val="24"/>
          <w:szCs w:val="24"/>
        </w:rPr>
        <w:lastRenderedPageBreak/>
        <w:t>-4-</w:t>
      </w:r>
    </w:p>
    <w:p w:rsidR="00226AC7" w:rsidRPr="005A0FAC" w:rsidRDefault="00226AC7" w:rsidP="00226AC7">
      <w:pPr>
        <w:pStyle w:val="Listenabsatz"/>
        <w:ind w:left="1800"/>
        <w:jc w:val="center"/>
        <w:rPr>
          <w:rFonts w:cstheme="minorHAnsi"/>
          <w:sz w:val="24"/>
          <w:szCs w:val="24"/>
        </w:rPr>
      </w:pPr>
    </w:p>
    <w:p w:rsidR="005A0FAC" w:rsidRP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Vertretungsplanprogramm Willi</w:t>
      </w:r>
    </w:p>
    <w:p w:rsidR="005A0FAC" w:rsidRDefault="005A0FAC" w:rsidP="005A0FAC">
      <w:pPr>
        <w:pStyle w:val="Listenabsatz"/>
        <w:numPr>
          <w:ilvl w:val="0"/>
          <w:numId w:val="8"/>
        </w:numPr>
        <w:rPr>
          <w:rFonts w:cstheme="minorHAnsi"/>
          <w:sz w:val="24"/>
          <w:szCs w:val="24"/>
        </w:rPr>
      </w:pPr>
      <w:r w:rsidRPr="005A0FAC">
        <w:rPr>
          <w:rFonts w:cstheme="minorHAnsi"/>
          <w:sz w:val="24"/>
          <w:szCs w:val="24"/>
        </w:rPr>
        <w:t>Verfahrensbeschreibung Onlineerfassung Beurteilung</w:t>
      </w:r>
    </w:p>
    <w:p w:rsidR="00D81E3C" w:rsidRDefault="00D81E3C" w:rsidP="005A0FAC">
      <w:pPr>
        <w:pStyle w:val="Listenabsatz"/>
        <w:numPr>
          <w:ilvl w:val="0"/>
          <w:numId w:val="8"/>
        </w:numPr>
        <w:rPr>
          <w:rFonts w:cstheme="minorHAnsi"/>
          <w:sz w:val="24"/>
          <w:szCs w:val="24"/>
        </w:rPr>
      </w:pPr>
      <w:r>
        <w:rPr>
          <w:rFonts w:cstheme="minorHAnsi"/>
          <w:sz w:val="24"/>
          <w:szCs w:val="24"/>
        </w:rPr>
        <w:t>Verfahrensbeschreibung ASV</w:t>
      </w:r>
    </w:p>
    <w:p w:rsidR="00B14394" w:rsidRDefault="00D81E3C" w:rsidP="005D1B35">
      <w:pPr>
        <w:pStyle w:val="Listenabsatz"/>
        <w:numPr>
          <w:ilvl w:val="0"/>
          <w:numId w:val="8"/>
        </w:numPr>
        <w:rPr>
          <w:rFonts w:cstheme="minorHAnsi"/>
          <w:sz w:val="24"/>
          <w:szCs w:val="24"/>
        </w:rPr>
      </w:pPr>
      <w:r>
        <w:rPr>
          <w:rFonts w:cstheme="minorHAnsi"/>
          <w:sz w:val="24"/>
          <w:szCs w:val="24"/>
        </w:rPr>
        <w:t>Verfahrensbeschreibung mebis</w:t>
      </w:r>
    </w:p>
    <w:p w:rsidR="00226AC7" w:rsidRPr="005D1B35" w:rsidRDefault="00226AC7" w:rsidP="00226AC7">
      <w:pPr>
        <w:pStyle w:val="Listenabsatz"/>
        <w:ind w:left="1800"/>
        <w:rPr>
          <w:rFonts w:cstheme="minorHAnsi"/>
          <w:sz w:val="24"/>
          <w:szCs w:val="24"/>
        </w:rPr>
      </w:pPr>
    </w:p>
    <w:p w:rsidR="00B14394" w:rsidRDefault="00B14394" w:rsidP="00B14394">
      <w:pPr>
        <w:pStyle w:val="Listenabsatz"/>
        <w:numPr>
          <w:ilvl w:val="0"/>
          <w:numId w:val="6"/>
        </w:numPr>
        <w:spacing w:after="0" w:line="240" w:lineRule="auto"/>
        <w:textAlignment w:val="center"/>
        <w:rPr>
          <w:rFonts w:ascii="Calibri" w:hAnsi="Calibri" w:cs="Calibri"/>
          <w:b/>
          <w:sz w:val="24"/>
          <w:szCs w:val="24"/>
        </w:rPr>
      </w:pPr>
      <w:r w:rsidRPr="00B14394">
        <w:rPr>
          <w:rFonts w:ascii="Calibri" w:hAnsi="Calibri" w:cs="Calibri"/>
          <w:b/>
          <w:sz w:val="24"/>
          <w:szCs w:val="24"/>
        </w:rPr>
        <w:t xml:space="preserve">Eine Videoanlage kann nach wie vor nur dann betrieben werden, wenn sie nachweislich dem Schutz von Leben, Gesundheit, Freiheit oder Eigentum von Personen oder zum Schutz der schulischen Einrichtung dient. Davon ist in der Regel nur auszugehen, wenn bereits in der Vergangenheit Vorfälle (z. B. Vandalismus, Einbrüche) aufgetreten sind, die eine Videoüberwachung rechtfertigen können. Diese Vorfälle müssen in einer "Vorfalldokumentation" festgehalten werden. Liegen keine solchen Vorfälle vor, muss die Videoanlage deaktiviert werden. </w:t>
      </w:r>
      <w:r w:rsidR="00226AC7" w:rsidRPr="00E3487D">
        <w:rPr>
          <w:rFonts w:ascii="Calibri" w:hAnsi="Calibri" w:cs="Calibri"/>
          <w:b/>
          <w:sz w:val="24"/>
          <w:szCs w:val="24"/>
          <w:u w:val="single"/>
        </w:rPr>
        <w:t xml:space="preserve">Eine Videoüberwachung während der </w:t>
      </w:r>
      <w:r w:rsidR="00E3487D">
        <w:rPr>
          <w:rFonts w:ascii="Calibri" w:hAnsi="Calibri" w:cs="Calibri"/>
          <w:b/>
          <w:sz w:val="24"/>
          <w:szCs w:val="24"/>
          <w:u w:val="single"/>
        </w:rPr>
        <w:t>täglichen Unterrichtszeit</w:t>
      </w:r>
      <w:r w:rsidR="00226AC7" w:rsidRPr="00E3487D">
        <w:rPr>
          <w:rFonts w:ascii="Calibri" w:hAnsi="Calibri" w:cs="Calibri"/>
          <w:b/>
          <w:sz w:val="24"/>
          <w:szCs w:val="24"/>
          <w:u w:val="single"/>
        </w:rPr>
        <w:t xml:space="preserve"> ist nicht zulässig.</w:t>
      </w:r>
      <w:r w:rsidR="00226AC7">
        <w:rPr>
          <w:rFonts w:ascii="Calibri" w:hAnsi="Calibri" w:cs="Calibri"/>
          <w:b/>
          <w:sz w:val="24"/>
          <w:szCs w:val="24"/>
        </w:rPr>
        <w:t xml:space="preserve"> </w:t>
      </w:r>
      <w:r w:rsidRPr="00B14394">
        <w:rPr>
          <w:rFonts w:ascii="Calibri" w:hAnsi="Calibri" w:cs="Calibri"/>
          <w:b/>
          <w:sz w:val="24"/>
          <w:szCs w:val="24"/>
        </w:rPr>
        <w:t xml:space="preserve">Zudem ist eine </w:t>
      </w:r>
      <w:r w:rsidRPr="00B14394">
        <w:rPr>
          <w:rFonts w:ascii="Calibri" w:hAnsi="Calibri" w:cs="Calibri"/>
          <w:b/>
          <w:bCs/>
          <w:sz w:val="24"/>
          <w:szCs w:val="24"/>
        </w:rPr>
        <w:t>"Beschreibung einer Verarbeitungstätigkeit"</w:t>
      </w:r>
      <w:r w:rsidRPr="00B14394">
        <w:rPr>
          <w:rFonts w:ascii="Calibri" w:hAnsi="Calibri" w:cs="Calibri"/>
          <w:b/>
          <w:sz w:val="24"/>
          <w:szCs w:val="24"/>
        </w:rPr>
        <w:t xml:space="preserve"> und die Stellungnahme des Datenschutzbeauftragten notwendig. Laut Aussage des Ministeriums wird es hierfür ein Muster geben, auf das </w:t>
      </w:r>
      <w:r>
        <w:rPr>
          <w:rFonts w:ascii="Calibri" w:hAnsi="Calibri" w:cs="Calibri"/>
          <w:b/>
          <w:sz w:val="24"/>
          <w:szCs w:val="24"/>
        </w:rPr>
        <w:t>Sie</w:t>
      </w:r>
      <w:r w:rsidRPr="00B14394">
        <w:rPr>
          <w:rFonts w:ascii="Calibri" w:hAnsi="Calibri" w:cs="Calibri"/>
          <w:b/>
          <w:sz w:val="24"/>
          <w:szCs w:val="24"/>
        </w:rPr>
        <w:t xml:space="preserve"> zurückgreifen können.</w:t>
      </w:r>
    </w:p>
    <w:p w:rsidR="00B14394" w:rsidRDefault="00B14394" w:rsidP="00B14394">
      <w:pPr>
        <w:pStyle w:val="Listenabsatz"/>
        <w:spacing w:after="0" w:line="240" w:lineRule="auto"/>
        <w:textAlignment w:val="center"/>
        <w:rPr>
          <w:rFonts w:ascii="Calibri" w:hAnsi="Calibri" w:cs="Calibri"/>
          <w:b/>
          <w:sz w:val="24"/>
          <w:szCs w:val="24"/>
        </w:rPr>
      </w:pPr>
    </w:p>
    <w:p w:rsidR="00B14394" w:rsidRDefault="00B14394" w:rsidP="00B14394">
      <w:pPr>
        <w:pStyle w:val="Listenabsatz"/>
        <w:numPr>
          <w:ilvl w:val="0"/>
          <w:numId w:val="6"/>
        </w:numPr>
        <w:spacing w:after="0" w:line="240" w:lineRule="auto"/>
        <w:textAlignment w:val="center"/>
        <w:rPr>
          <w:rFonts w:ascii="Calibri" w:hAnsi="Calibri" w:cs="Calibri"/>
          <w:b/>
          <w:sz w:val="24"/>
          <w:szCs w:val="24"/>
        </w:rPr>
      </w:pPr>
      <w:r>
        <w:rPr>
          <w:rFonts w:ascii="Calibri" w:hAnsi="Calibri" w:cs="Calibri"/>
          <w:b/>
          <w:sz w:val="24"/>
          <w:szCs w:val="24"/>
        </w:rPr>
        <w:t>Die oberste bayerische Datenschutzbehörde führt weiter Datenschutzüberprüfungen an Schulen durch. Vornehmlich werden Schulen mit Videoüberwachung ausgewählt.</w:t>
      </w:r>
    </w:p>
    <w:p w:rsidR="00F71F65" w:rsidRDefault="00F71F65" w:rsidP="00F71F65">
      <w:pPr>
        <w:rPr>
          <w:rFonts w:cstheme="minorHAnsi"/>
          <w:sz w:val="24"/>
          <w:szCs w:val="24"/>
        </w:rPr>
      </w:pPr>
    </w:p>
    <w:p w:rsidR="00F71F65" w:rsidRDefault="00F71F65" w:rsidP="00F71F65">
      <w:pPr>
        <w:rPr>
          <w:rFonts w:ascii="Calibri" w:hAnsi="Calibri" w:cs="Calibri"/>
          <w:sz w:val="24"/>
        </w:rPr>
      </w:pPr>
      <w:r w:rsidRPr="003560EA">
        <w:rPr>
          <w:rFonts w:ascii="Calibri" w:hAnsi="Calibri" w:cs="Calibri"/>
          <w:sz w:val="24"/>
        </w:rPr>
        <w:t>Derzeit warten wir Datenschutzbeauftragte</w:t>
      </w:r>
      <w:r>
        <w:rPr>
          <w:rFonts w:ascii="Calibri" w:hAnsi="Calibri" w:cs="Calibri"/>
          <w:sz w:val="24"/>
        </w:rPr>
        <w:t xml:space="preserve"> auch noch auf</w:t>
      </w:r>
      <w:r w:rsidR="00897E6C">
        <w:rPr>
          <w:rFonts w:ascii="Calibri" w:hAnsi="Calibri" w:cs="Calibri"/>
          <w:sz w:val="24"/>
        </w:rPr>
        <w:t xml:space="preserve"> ganz</w:t>
      </w:r>
      <w:r w:rsidRPr="003560EA">
        <w:rPr>
          <w:rFonts w:ascii="Calibri" w:hAnsi="Calibri" w:cs="Calibri"/>
          <w:sz w:val="24"/>
        </w:rPr>
        <w:t xml:space="preserve"> konkrete Anweisungen und Bekanntmachungen von Seiten des Ministeriums und der Regierung. Sobald geklärt ist, wie die neue DSGVO an Schulen umgesetzt werden soll und welche Neuerungen für Sie relevant sind, werde </w:t>
      </w:r>
      <w:r>
        <w:rPr>
          <w:rFonts w:ascii="Calibri" w:hAnsi="Calibri" w:cs="Calibri"/>
          <w:sz w:val="24"/>
        </w:rPr>
        <w:t xml:space="preserve">ich </w:t>
      </w:r>
      <w:r w:rsidRPr="003560EA">
        <w:rPr>
          <w:rFonts w:ascii="Calibri" w:hAnsi="Calibri" w:cs="Calibri"/>
          <w:sz w:val="24"/>
        </w:rPr>
        <w:t>Sie gesondert darüber informieren.</w:t>
      </w:r>
      <w:r>
        <w:rPr>
          <w:rFonts w:ascii="Calibri" w:hAnsi="Calibri" w:cs="Calibri"/>
          <w:sz w:val="24"/>
        </w:rPr>
        <w:t xml:space="preserve"> </w:t>
      </w:r>
    </w:p>
    <w:p w:rsidR="00413E82" w:rsidRPr="00F71F65" w:rsidRDefault="00413E82" w:rsidP="00F71F65">
      <w:pPr>
        <w:rPr>
          <w:sz w:val="24"/>
          <w:szCs w:val="24"/>
        </w:rPr>
      </w:pPr>
    </w:p>
    <w:p w:rsidR="003560EA" w:rsidRDefault="003560EA" w:rsidP="003560EA">
      <w:pPr>
        <w:autoSpaceDE w:val="0"/>
        <w:autoSpaceDN w:val="0"/>
        <w:adjustRightInd w:val="0"/>
        <w:spacing w:after="0" w:line="240" w:lineRule="auto"/>
        <w:rPr>
          <w:rFonts w:cs="Tahoma"/>
          <w:color w:val="000000"/>
          <w:sz w:val="24"/>
          <w:szCs w:val="20"/>
        </w:rPr>
      </w:pPr>
      <w:r w:rsidRPr="00FE0A15">
        <w:rPr>
          <w:rFonts w:cs="Tahoma"/>
          <w:color w:val="000000"/>
          <w:sz w:val="24"/>
          <w:szCs w:val="20"/>
        </w:rPr>
        <w:t>Mit freundlichen Grüßen</w:t>
      </w:r>
    </w:p>
    <w:p w:rsidR="0056135E" w:rsidRPr="00FE0A15" w:rsidRDefault="0056135E" w:rsidP="003560EA">
      <w:pPr>
        <w:autoSpaceDE w:val="0"/>
        <w:autoSpaceDN w:val="0"/>
        <w:adjustRightInd w:val="0"/>
        <w:spacing w:after="0" w:line="240" w:lineRule="auto"/>
        <w:rPr>
          <w:rFonts w:cs="Tahoma"/>
          <w:color w:val="000000"/>
          <w:sz w:val="24"/>
          <w:szCs w:val="20"/>
        </w:rPr>
      </w:pPr>
    </w:p>
    <w:p w:rsidR="003560EA" w:rsidRPr="00FE0A15" w:rsidRDefault="003560EA" w:rsidP="003560EA">
      <w:pPr>
        <w:autoSpaceDE w:val="0"/>
        <w:autoSpaceDN w:val="0"/>
        <w:adjustRightInd w:val="0"/>
        <w:spacing w:after="0" w:line="240" w:lineRule="auto"/>
        <w:rPr>
          <w:rFonts w:cs="Tahoma"/>
          <w:color w:val="000000"/>
          <w:sz w:val="24"/>
          <w:szCs w:val="20"/>
        </w:rPr>
      </w:pPr>
    </w:p>
    <w:p w:rsidR="00095603" w:rsidRPr="00095603" w:rsidRDefault="00052BA9" w:rsidP="00095603">
      <w:pPr>
        <w:autoSpaceDE w:val="0"/>
        <w:autoSpaceDN w:val="0"/>
        <w:adjustRightInd w:val="0"/>
        <w:spacing w:after="0" w:line="240" w:lineRule="auto"/>
        <w:rPr>
          <w:rFonts w:cstheme="minorHAnsi"/>
          <w:color w:val="000000"/>
          <w:sz w:val="24"/>
          <w:szCs w:val="20"/>
        </w:rPr>
      </w:pPr>
      <w:r w:rsidRPr="00095603">
        <w:rPr>
          <w:rFonts w:cstheme="minorHAnsi"/>
          <w:color w:val="000000"/>
          <w:sz w:val="24"/>
          <w:szCs w:val="20"/>
        </w:rPr>
        <w:t>Pavlica Ewald, DSB, Schulamtsbezirk Tirschenreut</w:t>
      </w:r>
      <w:r w:rsidR="00095603">
        <w:rPr>
          <w:rFonts w:cstheme="minorHAnsi"/>
          <w:color w:val="000000"/>
          <w:sz w:val="24"/>
          <w:szCs w:val="20"/>
        </w:rPr>
        <w:t>h</w:t>
      </w:r>
    </w:p>
    <w:p w:rsidR="00095603" w:rsidRPr="00AC4ACD" w:rsidRDefault="00095603" w:rsidP="00F91A67">
      <w:pPr>
        <w:autoSpaceDE w:val="0"/>
        <w:autoSpaceDN w:val="0"/>
        <w:adjustRightInd w:val="0"/>
        <w:spacing w:after="0" w:line="240" w:lineRule="auto"/>
        <w:rPr>
          <w:rFonts w:cstheme="minorHAnsi"/>
          <w:color w:val="000000"/>
          <w:sz w:val="24"/>
          <w:szCs w:val="20"/>
        </w:rPr>
      </w:pPr>
      <w:r w:rsidRPr="00095603">
        <w:rPr>
          <w:rFonts w:cstheme="minorHAnsi"/>
          <w:color w:val="1F497D" w:themeColor="text2"/>
          <w:sz w:val="24"/>
          <w:szCs w:val="20"/>
        </w:rPr>
        <w:t xml:space="preserve">E-Mail: </w:t>
      </w:r>
      <w:r w:rsidRPr="00095603">
        <w:rPr>
          <w:rFonts w:cstheme="minorHAnsi"/>
          <w:color w:val="000000" w:themeColor="text1"/>
          <w:kern w:val="24"/>
          <w:sz w:val="24"/>
          <w:szCs w:val="24"/>
        </w:rPr>
        <w:t>pavlica-dsb-tir@t-online.de</w:t>
      </w:r>
    </w:p>
    <w:p w:rsidR="000F2020" w:rsidRDefault="000F2020" w:rsidP="00212A41">
      <w:pPr>
        <w:pStyle w:val="Default"/>
        <w:rPr>
          <w:rFonts w:asciiTheme="minorHAnsi" w:hAnsiTheme="minorHAnsi"/>
          <w:color w:val="1F497D" w:themeColor="text2"/>
          <w:sz w:val="28"/>
        </w:rPr>
      </w:pPr>
    </w:p>
    <w:p w:rsidR="000F2020" w:rsidRPr="00B950BF" w:rsidRDefault="000F2020" w:rsidP="00212A41">
      <w:pPr>
        <w:pStyle w:val="Default"/>
        <w:rPr>
          <w:rFonts w:asciiTheme="minorHAnsi" w:hAnsiTheme="minorHAnsi"/>
          <w:color w:val="1F497D" w:themeColor="text2"/>
          <w:sz w:val="28"/>
        </w:rPr>
      </w:pPr>
    </w:p>
    <w:p w:rsidR="00212A41" w:rsidRPr="00B950BF" w:rsidRDefault="00212A41" w:rsidP="00B950BF">
      <w:pPr>
        <w:pStyle w:val="Default"/>
        <w:pBdr>
          <w:top w:val="single" w:sz="4" w:space="1" w:color="auto"/>
          <w:left w:val="single" w:sz="4" w:space="4" w:color="auto"/>
          <w:bottom w:val="single" w:sz="4" w:space="1" w:color="auto"/>
          <w:right w:val="single" w:sz="4" w:space="4" w:color="auto"/>
        </w:pBdr>
        <w:jc w:val="center"/>
        <w:rPr>
          <w:rFonts w:asciiTheme="minorHAnsi" w:hAnsiTheme="minorHAnsi"/>
          <w:b/>
          <w:szCs w:val="22"/>
          <w:u w:val="single"/>
        </w:rPr>
      </w:pPr>
      <w:r w:rsidRPr="00B950BF">
        <w:rPr>
          <w:rFonts w:asciiTheme="minorHAnsi" w:hAnsiTheme="minorHAnsi"/>
          <w:b/>
          <w:szCs w:val="22"/>
          <w:u w:val="single"/>
        </w:rPr>
        <w:t>Hilfen und Vorschriften</w:t>
      </w:r>
    </w:p>
    <w:p w:rsidR="00212A41" w:rsidRPr="00B950BF" w:rsidRDefault="00212A41" w:rsidP="00212A41">
      <w:pPr>
        <w:pStyle w:val="Default"/>
        <w:pBdr>
          <w:top w:val="single" w:sz="4" w:space="1" w:color="auto"/>
          <w:left w:val="single" w:sz="4" w:space="4" w:color="auto"/>
          <w:bottom w:val="single" w:sz="4" w:space="1" w:color="auto"/>
          <w:right w:val="single" w:sz="4" w:space="4" w:color="auto"/>
        </w:pBdr>
        <w:rPr>
          <w:rFonts w:asciiTheme="minorHAnsi" w:hAnsiTheme="minorHAnsi"/>
          <w:color w:val="4F81BD" w:themeColor="accent1"/>
          <w:sz w:val="22"/>
          <w:szCs w:val="20"/>
        </w:rPr>
      </w:pPr>
      <w:r w:rsidRPr="00B950BF">
        <w:rPr>
          <w:rFonts w:asciiTheme="minorHAnsi" w:hAnsiTheme="minorHAnsi"/>
          <w:sz w:val="22"/>
          <w:szCs w:val="20"/>
        </w:rPr>
        <w:t xml:space="preserve">Datenschutz in der Schule: </w:t>
      </w:r>
      <w:r w:rsidRPr="00B950BF">
        <w:rPr>
          <w:rFonts w:asciiTheme="minorHAnsi" w:hAnsiTheme="minorHAnsi"/>
          <w:color w:val="4F81BD" w:themeColor="accent1"/>
          <w:sz w:val="22"/>
          <w:szCs w:val="20"/>
        </w:rPr>
        <w:t xml:space="preserve">http://www.km.bayern.de/download/4837_lfd_broschuere_schule.pdf </w:t>
      </w:r>
    </w:p>
    <w:p w:rsidR="00212A41" w:rsidRPr="00B950BF" w:rsidRDefault="00212A41" w:rsidP="00212A41">
      <w:pPr>
        <w:pStyle w:val="Default"/>
        <w:pBdr>
          <w:top w:val="single" w:sz="4" w:space="1" w:color="auto"/>
          <w:left w:val="single" w:sz="4" w:space="4" w:color="auto"/>
          <w:bottom w:val="single" w:sz="4" w:space="1" w:color="auto"/>
          <w:right w:val="single" w:sz="4" w:space="4" w:color="auto"/>
        </w:pBdr>
        <w:rPr>
          <w:rFonts w:asciiTheme="minorHAnsi" w:hAnsiTheme="minorHAnsi"/>
          <w:color w:val="4F81BD" w:themeColor="accent1"/>
          <w:sz w:val="22"/>
          <w:szCs w:val="20"/>
        </w:rPr>
      </w:pPr>
      <w:r w:rsidRPr="00B950BF">
        <w:rPr>
          <w:rFonts w:asciiTheme="minorHAnsi" w:hAnsiTheme="minorHAnsi"/>
          <w:color w:val="4F81BD" w:themeColor="accent1"/>
          <w:sz w:val="22"/>
          <w:szCs w:val="20"/>
        </w:rPr>
        <w:t xml:space="preserve">http://www.km.bayern.de/ministerium/recht/datenschutz.html </w:t>
      </w:r>
    </w:p>
    <w:p w:rsidR="00F96DBB" w:rsidRPr="00B950BF" w:rsidRDefault="00212A41" w:rsidP="00212A41">
      <w:pPr>
        <w:pStyle w:val="Default"/>
        <w:pBdr>
          <w:top w:val="single" w:sz="4" w:space="1" w:color="auto"/>
          <w:left w:val="single" w:sz="4" w:space="4" w:color="auto"/>
          <w:bottom w:val="single" w:sz="4" w:space="1" w:color="auto"/>
          <w:right w:val="single" w:sz="4" w:space="4" w:color="auto"/>
        </w:pBdr>
        <w:rPr>
          <w:rFonts w:asciiTheme="minorHAnsi" w:hAnsiTheme="minorHAnsi"/>
          <w:color w:val="auto"/>
          <w:sz w:val="22"/>
          <w:szCs w:val="20"/>
        </w:rPr>
      </w:pPr>
      <w:r w:rsidRPr="00B950BF">
        <w:rPr>
          <w:rFonts w:asciiTheme="minorHAnsi" w:hAnsiTheme="minorHAnsi"/>
          <w:sz w:val="22"/>
          <w:szCs w:val="20"/>
        </w:rPr>
        <w:t>Rechtliche Grundlagen</w:t>
      </w:r>
      <w:r w:rsidR="00F96DBB" w:rsidRPr="00B950BF">
        <w:rPr>
          <w:rFonts w:asciiTheme="minorHAnsi" w:hAnsiTheme="minorHAnsi"/>
          <w:color w:val="auto"/>
          <w:sz w:val="22"/>
          <w:szCs w:val="20"/>
        </w:rPr>
        <w:t>:</w:t>
      </w:r>
    </w:p>
    <w:p w:rsidR="00212A41" w:rsidRPr="00B950BF" w:rsidRDefault="00212A41" w:rsidP="00212A41">
      <w:pPr>
        <w:pStyle w:val="Default"/>
        <w:pBdr>
          <w:top w:val="single" w:sz="4" w:space="1" w:color="auto"/>
          <w:left w:val="single" w:sz="4" w:space="4" w:color="auto"/>
          <w:bottom w:val="single" w:sz="4" w:space="1" w:color="auto"/>
          <w:right w:val="single" w:sz="4" w:space="4" w:color="auto"/>
        </w:pBdr>
        <w:rPr>
          <w:rFonts w:asciiTheme="minorHAnsi" w:hAnsiTheme="minorHAnsi"/>
          <w:color w:val="4F81BD" w:themeColor="accent1"/>
          <w:sz w:val="22"/>
          <w:szCs w:val="20"/>
        </w:rPr>
      </w:pPr>
      <w:r w:rsidRPr="00B950BF">
        <w:rPr>
          <w:rFonts w:asciiTheme="minorHAnsi" w:hAnsiTheme="minorHAnsi"/>
          <w:color w:val="4F81BD" w:themeColor="accent1"/>
          <w:sz w:val="22"/>
          <w:szCs w:val="20"/>
        </w:rPr>
        <w:t xml:space="preserve"> https://www.mebis.bayern.de/service/recht/datenschutz/grundlagen/ </w:t>
      </w:r>
    </w:p>
    <w:p w:rsidR="00F96DBB" w:rsidRPr="00B950BF" w:rsidRDefault="00212A41" w:rsidP="00212A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Cs w:val="20"/>
        </w:rPr>
      </w:pPr>
      <w:r w:rsidRPr="00B950BF">
        <w:rPr>
          <w:szCs w:val="20"/>
        </w:rPr>
        <w:t xml:space="preserve">Vorlagen: </w:t>
      </w:r>
    </w:p>
    <w:p w:rsidR="00BB04ED" w:rsidRPr="00B950BF" w:rsidRDefault="00325F2F" w:rsidP="00212A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color w:val="4F81BD" w:themeColor="accent1"/>
          <w:szCs w:val="20"/>
        </w:rPr>
      </w:pPr>
      <w:hyperlink r:id="rId12" w:history="1">
        <w:r w:rsidR="00F96DBB" w:rsidRPr="00B950BF">
          <w:rPr>
            <w:rStyle w:val="Hyperlink"/>
            <w:szCs w:val="20"/>
          </w:rPr>
          <w:t>https://www.mebis.bayern.de/service/recht/datenschutz/muster-vorlagen/</w:t>
        </w:r>
      </w:hyperlink>
    </w:p>
    <w:p w:rsidR="00F96DBB" w:rsidRPr="00B950BF" w:rsidRDefault="00F96DBB" w:rsidP="00F96DBB">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rPr>
      </w:pPr>
      <w:r w:rsidRPr="00B950BF">
        <w:rPr>
          <w:rFonts w:eastAsia="Times New Roman" w:cs="Arial"/>
          <w:szCs w:val="20"/>
        </w:rPr>
        <w:t xml:space="preserve">FAQ Datenschutz: </w:t>
      </w:r>
    </w:p>
    <w:p w:rsidR="00F96DBB" w:rsidRDefault="00325F2F" w:rsidP="00F96DB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Style w:val="Hyperlink"/>
          <w:rFonts w:eastAsia="Times New Roman" w:cs="Arial"/>
          <w:szCs w:val="20"/>
        </w:rPr>
      </w:pPr>
      <w:hyperlink r:id="rId13" w:history="1">
        <w:r w:rsidR="00F96DBB" w:rsidRPr="00B950BF">
          <w:rPr>
            <w:rStyle w:val="Hyperlink"/>
            <w:rFonts w:eastAsia="Times New Roman" w:cs="Arial"/>
            <w:szCs w:val="20"/>
          </w:rPr>
          <w:t>https://www.mebis.bayern.de/service/recht/datenschutz/fragen-und-antworten-3/</w:t>
        </w:r>
      </w:hyperlink>
    </w:p>
    <w:sectPr w:rsidR="00F96DBB" w:rsidSect="007C7880">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74" w:rsidRDefault="00D46F74" w:rsidP="000255C8">
      <w:pPr>
        <w:spacing w:after="0" w:line="240" w:lineRule="auto"/>
      </w:pPr>
      <w:r>
        <w:separator/>
      </w:r>
    </w:p>
  </w:endnote>
  <w:endnote w:type="continuationSeparator" w:id="0">
    <w:p w:rsidR="00D46F74" w:rsidRDefault="00D46F74" w:rsidP="0002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74" w:rsidRDefault="00D46F74" w:rsidP="000255C8">
      <w:pPr>
        <w:spacing w:after="0" w:line="240" w:lineRule="auto"/>
      </w:pPr>
      <w:r>
        <w:separator/>
      </w:r>
    </w:p>
  </w:footnote>
  <w:footnote w:type="continuationSeparator" w:id="0">
    <w:p w:rsidR="00D46F74" w:rsidRDefault="00D46F74" w:rsidP="00025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349D"/>
    <w:multiLevelType w:val="hybridMultilevel"/>
    <w:tmpl w:val="5D18CDB4"/>
    <w:lvl w:ilvl="0" w:tplc="1DE8C74C">
      <w:numFmt w:val="bullet"/>
      <w:lvlText w:val="-"/>
      <w:lvlJc w:val="left"/>
      <w:pPr>
        <w:ind w:left="1080" w:hanging="360"/>
      </w:pPr>
      <w:rPr>
        <w:rFonts w:ascii="Calibri" w:eastAsiaTheme="minorEastAsia"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36E475ED"/>
    <w:multiLevelType w:val="hybridMultilevel"/>
    <w:tmpl w:val="8A7C5D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8DC146E"/>
    <w:multiLevelType w:val="hybridMultilevel"/>
    <w:tmpl w:val="052CBB2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2DB4FA0"/>
    <w:multiLevelType w:val="multilevel"/>
    <w:tmpl w:val="DF80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886E67"/>
    <w:multiLevelType w:val="hybridMultilevel"/>
    <w:tmpl w:val="7CB6EC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82069FE"/>
    <w:multiLevelType w:val="multilevel"/>
    <w:tmpl w:val="4EE8886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6AA578E4"/>
    <w:multiLevelType w:val="hybridMultilevel"/>
    <w:tmpl w:val="D4987816"/>
    <w:lvl w:ilvl="0" w:tplc="FCB2F370">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7" w15:restartNumberingAfterBreak="0">
    <w:nsid w:val="6C0E3678"/>
    <w:multiLevelType w:val="hybridMultilevel"/>
    <w:tmpl w:val="2D72F120"/>
    <w:lvl w:ilvl="0" w:tplc="094E4F16">
      <w:numFmt w:val="bullet"/>
      <w:lvlText w:val="•"/>
      <w:lvlJc w:val="left"/>
      <w:pPr>
        <w:ind w:left="1155" w:hanging="360"/>
      </w:pPr>
      <w:rPr>
        <w:rFonts w:ascii="Calibri" w:eastAsiaTheme="minorHAnsi" w:hAnsi="Calibri" w:cstheme="minorBidi"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abstractNum w:abstractNumId="8" w15:restartNumberingAfterBreak="0">
    <w:nsid w:val="7AD51233"/>
    <w:multiLevelType w:val="hybridMultilevel"/>
    <w:tmpl w:val="8FF67CFC"/>
    <w:lvl w:ilvl="0" w:tplc="094E4F16">
      <w:numFmt w:val="bullet"/>
      <w:lvlText w:val="•"/>
      <w:lvlJc w:val="left"/>
      <w:pPr>
        <w:ind w:left="1155" w:hanging="360"/>
      </w:pPr>
      <w:rPr>
        <w:rFonts w:ascii="Calibri" w:eastAsiaTheme="minorHAnsi" w:hAnsi="Calibri" w:cstheme="minorBidi" w:hint="default"/>
      </w:rPr>
    </w:lvl>
    <w:lvl w:ilvl="1" w:tplc="04070003" w:tentative="1">
      <w:start w:val="1"/>
      <w:numFmt w:val="bullet"/>
      <w:lvlText w:val="o"/>
      <w:lvlJc w:val="left"/>
      <w:pPr>
        <w:ind w:left="1875" w:hanging="360"/>
      </w:pPr>
      <w:rPr>
        <w:rFonts w:ascii="Courier New" w:hAnsi="Courier New" w:cs="Courier New" w:hint="default"/>
      </w:rPr>
    </w:lvl>
    <w:lvl w:ilvl="2" w:tplc="04070005" w:tentative="1">
      <w:start w:val="1"/>
      <w:numFmt w:val="bullet"/>
      <w:lvlText w:val=""/>
      <w:lvlJc w:val="left"/>
      <w:pPr>
        <w:ind w:left="2595" w:hanging="360"/>
      </w:pPr>
      <w:rPr>
        <w:rFonts w:ascii="Wingdings" w:hAnsi="Wingdings" w:hint="default"/>
      </w:rPr>
    </w:lvl>
    <w:lvl w:ilvl="3" w:tplc="04070001" w:tentative="1">
      <w:start w:val="1"/>
      <w:numFmt w:val="bullet"/>
      <w:lvlText w:val=""/>
      <w:lvlJc w:val="left"/>
      <w:pPr>
        <w:ind w:left="3315" w:hanging="360"/>
      </w:pPr>
      <w:rPr>
        <w:rFonts w:ascii="Symbol" w:hAnsi="Symbol" w:hint="default"/>
      </w:rPr>
    </w:lvl>
    <w:lvl w:ilvl="4" w:tplc="04070003" w:tentative="1">
      <w:start w:val="1"/>
      <w:numFmt w:val="bullet"/>
      <w:lvlText w:val="o"/>
      <w:lvlJc w:val="left"/>
      <w:pPr>
        <w:ind w:left="4035" w:hanging="360"/>
      </w:pPr>
      <w:rPr>
        <w:rFonts w:ascii="Courier New" w:hAnsi="Courier New" w:cs="Courier New" w:hint="default"/>
      </w:rPr>
    </w:lvl>
    <w:lvl w:ilvl="5" w:tplc="04070005" w:tentative="1">
      <w:start w:val="1"/>
      <w:numFmt w:val="bullet"/>
      <w:lvlText w:val=""/>
      <w:lvlJc w:val="left"/>
      <w:pPr>
        <w:ind w:left="4755" w:hanging="360"/>
      </w:pPr>
      <w:rPr>
        <w:rFonts w:ascii="Wingdings" w:hAnsi="Wingdings" w:hint="default"/>
      </w:rPr>
    </w:lvl>
    <w:lvl w:ilvl="6" w:tplc="04070001" w:tentative="1">
      <w:start w:val="1"/>
      <w:numFmt w:val="bullet"/>
      <w:lvlText w:val=""/>
      <w:lvlJc w:val="left"/>
      <w:pPr>
        <w:ind w:left="5475" w:hanging="360"/>
      </w:pPr>
      <w:rPr>
        <w:rFonts w:ascii="Symbol" w:hAnsi="Symbol" w:hint="default"/>
      </w:rPr>
    </w:lvl>
    <w:lvl w:ilvl="7" w:tplc="04070003" w:tentative="1">
      <w:start w:val="1"/>
      <w:numFmt w:val="bullet"/>
      <w:lvlText w:val="o"/>
      <w:lvlJc w:val="left"/>
      <w:pPr>
        <w:ind w:left="6195" w:hanging="360"/>
      </w:pPr>
      <w:rPr>
        <w:rFonts w:ascii="Courier New" w:hAnsi="Courier New" w:cs="Courier New" w:hint="default"/>
      </w:rPr>
    </w:lvl>
    <w:lvl w:ilvl="8" w:tplc="04070005" w:tentative="1">
      <w:start w:val="1"/>
      <w:numFmt w:val="bullet"/>
      <w:lvlText w:val=""/>
      <w:lvlJc w:val="left"/>
      <w:pPr>
        <w:ind w:left="6915" w:hanging="360"/>
      </w:pPr>
      <w:rPr>
        <w:rFonts w:ascii="Wingdings" w:hAnsi="Wingdings" w:hint="default"/>
      </w:rPr>
    </w:lvl>
  </w:abstractNum>
  <w:num w:numId="1">
    <w:abstractNumId w:val="8"/>
  </w:num>
  <w:num w:numId="2">
    <w:abstractNumId w:val="7"/>
  </w:num>
  <w:num w:numId="3">
    <w:abstractNumId w:val="5"/>
  </w:num>
  <w:num w:numId="4">
    <w:abstractNumId w:val="4"/>
  </w:num>
  <w:num w:numId="5">
    <w:abstractNumId w:val="2"/>
  </w:num>
  <w:num w:numId="6">
    <w:abstractNumId w:val="1"/>
  </w:num>
  <w:num w:numId="7">
    <w:abstractNumId w:val="0"/>
  </w:num>
  <w:num w:numId="8">
    <w:abstractNumId w:val="6"/>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ED"/>
    <w:rsid w:val="000255C8"/>
    <w:rsid w:val="00037A8E"/>
    <w:rsid w:val="00052BA9"/>
    <w:rsid w:val="00095603"/>
    <w:rsid w:val="000A46EA"/>
    <w:rsid w:val="000B1131"/>
    <w:rsid w:val="000F2020"/>
    <w:rsid w:val="00104820"/>
    <w:rsid w:val="001508F5"/>
    <w:rsid w:val="00181EBA"/>
    <w:rsid w:val="001A209F"/>
    <w:rsid w:val="002016B7"/>
    <w:rsid w:val="00212A41"/>
    <w:rsid w:val="00226AC7"/>
    <w:rsid w:val="00245D9C"/>
    <w:rsid w:val="00290CB2"/>
    <w:rsid w:val="002A293B"/>
    <w:rsid w:val="002E0378"/>
    <w:rsid w:val="002E4A6D"/>
    <w:rsid w:val="00310597"/>
    <w:rsid w:val="00313A99"/>
    <w:rsid w:val="00325F2F"/>
    <w:rsid w:val="00345C81"/>
    <w:rsid w:val="003560EA"/>
    <w:rsid w:val="003A3C1A"/>
    <w:rsid w:val="003C1318"/>
    <w:rsid w:val="00413E82"/>
    <w:rsid w:val="00413F51"/>
    <w:rsid w:val="004339F0"/>
    <w:rsid w:val="00444DD6"/>
    <w:rsid w:val="004710B5"/>
    <w:rsid w:val="004A1B70"/>
    <w:rsid w:val="004C692C"/>
    <w:rsid w:val="00552650"/>
    <w:rsid w:val="0056135E"/>
    <w:rsid w:val="005A0FAC"/>
    <w:rsid w:val="005A3573"/>
    <w:rsid w:val="005B61EC"/>
    <w:rsid w:val="005D1B35"/>
    <w:rsid w:val="0064599F"/>
    <w:rsid w:val="00681036"/>
    <w:rsid w:val="00697B4F"/>
    <w:rsid w:val="00741BDE"/>
    <w:rsid w:val="00777AF4"/>
    <w:rsid w:val="007C7880"/>
    <w:rsid w:val="007D0515"/>
    <w:rsid w:val="007F2A8A"/>
    <w:rsid w:val="00801E67"/>
    <w:rsid w:val="00872F5D"/>
    <w:rsid w:val="008936BC"/>
    <w:rsid w:val="00893C43"/>
    <w:rsid w:val="00897E6C"/>
    <w:rsid w:val="008D1E50"/>
    <w:rsid w:val="00903281"/>
    <w:rsid w:val="00926B7C"/>
    <w:rsid w:val="009334CC"/>
    <w:rsid w:val="0096030E"/>
    <w:rsid w:val="00991FFF"/>
    <w:rsid w:val="009F3A3B"/>
    <w:rsid w:val="00AB6A49"/>
    <w:rsid w:val="00AC4ACD"/>
    <w:rsid w:val="00B04B26"/>
    <w:rsid w:val="00B14394"/>
    <w:rsid w:val="00B15B11"/>
    <w:rsid w:val="00B179BD"/>
    <w:rsid w:val="00B660AC"/>
    <w:rsid w:val="00B70BAE"/>
    <w:rsid w:val="00B901EC"/>
    <w:rsid w:val="00B950BF"/>
    <w:rsid w:val="00BA6C7B"/>
    <w:rsid w:val="00BB04ED"/>
    <w:rsid w:val="00BB72C8"/>
    <w:rsid w:val="00BE3E1C"/>
    <w:rsid w:val="00C17FE1"/>
    <w:rsid w:val="00C71771"/>
    <w:rsid w:val="00C80CF2"/>
    <w:rsid w:val="00CC103E"/>
    <w:rsid w:val="00D03D55"/>
    <w:rsid w:val="00D46F74"/>
    <w:rsid w:val="00D81E3C"/>
    <w:rsid w:val="00DA2801"/>
    <w:rsid w:val="00DB333C"/>
    <w:rsid w:val="00DE7165"/>
    <w:rsid w:val="00E26473"/>
    <w:rsid w:val="00E3487D"/>
    <w:rsid w:val="00E66C0D"/>
    <w:rsid w:val="00E935E3"/>
    <w:rsid w:val="00F478B9"/>
    <w:rsid w:val="00F56F05"/>
    <w:rsid w:val="00F71F65"/>
    <w:rsid w:val="00F91A67"/>
    <w:rsid w:val="00F96DBB"/>
    <w:rsid w:val="00FE0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CC28"/>
  <w15:docId w15:val="{1BFE13F1-326A-45F9-86AF-A3D66F24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E1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04ED"/>
    <w:rPr>
      <w:color w:val="0000FF" w:themeColor="hyperlink"/>
      <w:u w:val="single"/>
    </w:rPr>
  </w:style>
  <w:style w:type="paragraph" w:styleId="Sprechblasentext">
    <w:name w:val="Balloon Text"/>
    <w:basedOn w:val="Standard"/>
    <w:link w:val="SprechblasentextZchn"/>
    <w:uiPriority w:val="99"/>
    <w:semiHidden/>
    <w:unhideWhenUsed/>
    <w:rsid w:val="007C78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880"/>
    <w:rPr>
      <w:rFonts w:ascii="Tahoma" w:hAnsi="Tahoma" w:cs="Tahoma"/>
      <w:sz w:val="16"/>
      <w:szCs w:val="16"/>
    </w:rPr>
  </w:style>
  <w:style w:type="paragraph" w:styleId="Listenabsatz">
    <w:name w:val="List Paragraph"/>
    <w:basedOn w:val="Standard"/>
    <w:uiPriority w:val="34"/>
    <w:qFormat/>
    <w:rsid w:val="00926B7C"/>
    <w:pPr>
      <w:ind w:left="720"/>
      <w:contextualSpacing/>
    </w:pPr>
  </w:style>
  <w:style w:type="paragraph" w:styleId="Kopfzeile">
    <w:name w:val="header"/>
    <w:basedOn w:val="Standard"/>
    <w:link w:val="KopfzeileZchn"/>
    <w:uiPriority w:val="99"/>
    <w:unhideWhenUsed/>
    <w:rsid w:val="000255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55C8"/>
  </w:style>
  <w:style w:type="paragraph" w:styleId="Fuzeile">
    <w:name w:val="footer"/>
    <w:basedOn w:val="Standard"/>
    <w:link w:val="FuzeileZchn"/>
    <w:uiPriority w:val="99"/>
    <w:unhideWhenUsed/>
    <w:rsid w:val="000255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55C8"/>
  </w:style>
  <w:style w:type="paragraph" w:customStyle="1" w:styleId="Default">
    <w:name w:val="Default"/>
    <w:rsid w:val="00212A41"/>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39"/>
    <w:rsid w:val="00290CB2"/>
    <w:pPr>
      <w:spacing w:after="0" w:line="240" w:lineRule="auto"/>
    </w:pPr>
    <w:rPr>
      <w:rFonts w:ascii="Comic Sans MS" w:eastAsiaTheme="minorHAnsi" w:hAnsi="Comic Sans MS"/>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0956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794">
      <w:bodyDiv w:val="1"/>
      <w:marLeft w:val="0"/>
      <w:marRight w:val="0"/>
      <w:marTop w:val="0"/>
      <w:marBottom w:val="0"/>
      <w:divBdr>
        <w:top w:val="none" w:sz="0" w:space="0" w:color="auto"/>
        <w:left w:val="none" w:sz="0" w:space="0" w:color="auto"/>
        <w:bottom w:val="none" w:sz="0" w:space="0" w:color="auto"/>
        <w:right w:val="none" w:sz="0" w:space="0" w:color="auto"/>
      </w:divBdr>
      <w:divsChild>
        <w:div w:id="1345784827">
          <w:marLeft w:val="0"/>
          <w:marRight w:val="0"/>
          <w:marTop w:val="0"/>
          <w:marBottom w:val="0"/>
          <w:divBdr>
            <w:top w:val="none" w:sz="0" w:space="0" w:color="auto"/>
            <w:left w:val="none" w:sz="0" w:space="0" w:color="auto"/>
            <w:bottom w:val="none" w:sz="0" w:space="0" w:color="auto"/>
            <w:right w:val="none" w:sz="0" w:space="0" w:color="auto"/>
          </w:divBdr>
        </w:div>
        <w:div w:id="423185737">
          <w:marLeft w:val="0"/>
          <w:marRight w:val="0"/>
          <w:marTop w:val="0"/>
          <w:marBottom w:val="0"/>
          <w:divBdr>
            <w:top w:val="none" w:sz="0" w:space="0" w:color="auto"/>
            <w:left w:val="none" w:sz="0" w:space="0" w:color="auto"/>
            <w:bottom w:val="none" w:sz="0" w:space="0" w:color="auto"/>
            <w:right w:val="none" w:sz="0" w:space="0" w:color="auto"/>
          </w:divBdr>
        </w:div>
        <w:div w:id="222298475">
          <w:marLeft w:val="0"/>
          <w:marRight w:val="0"/>
          <w:marTop w:val="0"/>
          <w:marBottom w:val="0"/>
          <w:divBdr>
            <w:top w:val="none" w:sz="0" w:space="0" w:color="auto"/>
            <w:left w:val="none" w:sz="0" w:space="0" w:color="auto"/>
            <w:bottom w:val="none" w:sz="0" w:space="0" w:color="auto"/>
            <w:right w:val="none" w:sz="0" w:space="0" w:color="auto"/>
          </w:divBdr>
        </w:div>
        <w:div w:id="2054234591">
          <w:marLeft w:val="0"/>
          <w:marRight w:val="0"/>
          <w:marTop w:val="0"/>
          <w:marBottom w:val="0"/>
          <w:divBdr>
            <w:top w:val="none" w:sz="0" w:space="0" w:color="auto"/>
            <w:left w:val="none" w:sz="0" w:space="0" w:color="auto"/>
            <w:bottom w:val="none" w:sz="0" w:space="0" w:color="auto"/>
            <w:right w:val="none" w:sz="0" w:space="0" w:color="auto"/>
          </w:divBdr>
        </w:div>
      </w:divsChild>
    </w:div>
    <w:div w:id="334264965">
      <w:bodyDiv w:val="1"/>
      <w:marLeft w:val="0"/>
      <w:marRight w:val="0"/>
      <w:marTop w:val="0"/>
      <w:marBottom w:val="0"/>
      <w:divBdr>
        <w:top w:val="none" w:sz="0" w:space="0" w:color="auto"/>
        <w:left w:val="none" w:sz="0" w:space="0" w:color="auto"/>
        <w:bottom w:val="none" w:sz="0" w:space="0" w:color="auto"/>
        <w:right w:val="none" w:sz="0" w:space="0" w:color="auto"/>
      </w:divBdr>
      <w:divsChild>
        <w:div w:id="1566064996">
          <w:marLeft w:val="0"/>
          <w:marRight w:val="0"/>
          <w:marTop w:val="0"/>
          <w:marBottom w:val="0"/>
          <w:divBdr>
            <w:top w:val="none" w:sz="0" w:space="0" w:color="auto"/>
            <w:left w:val="none" w:sz="0" w:space="0" w:color="auto"/>
            <w:bottom w:val="none" w:sz="0" w:space="0" w:color="auto"/>
            <w:right w:val="none" w:sz="0" w:space="0" w:color="auto"/>
          </w:divBdr>
        </w:div>
        <w:div w:id="700056165">
          <w:marLeft w:val="0"/>
          <w:marRight w:val="0"/>
          <w:marTop w:val="0"/>
          <w:marBottom w:val="0"/>
          <w:divBdr>
            <w:top w:val="none" w:sz="0" w:space="0" w:color="auto"/>
            <w:left w:val="none" w:sz="0" w:space="0" w:color="auto"/>
            <w:bottom w:val="none" w:sz="0" w:space="0" w:color="auto"/>
            <w:right w:val="none" w:sz="0" w:space="0" w:color="auto"/>
          </w:divBdr>
        </w:div>
        <w:div w:id="1823962456">
          <w:marLeft w:val="0"/>
          <w:marRight w:val="0"/>
          <w:marTop w:val="0"/>
          <w:marBottom w:val="0"/>
          <w:divBdr>
            <w:top w:val="none" w:sz="0" w:space="0" w:color="auto"/>
            <w:left w:val="none" w:sz="0" w:space="0" w:color="auto"/>
            <w:bottom w:val="none" w:sz="0" w:space="0" w:color="auto"/>
            <w:right w:val="none" w:sz="0" w:space="0" w:color="auto"/>
          </w:divBdr>
        </w:div>
        <w:div w:id="1585191026">
          <w:marLeft w:val="0"/>
          <w:marRight w:val="0"/>
          <w:marTop w:val="0"/>
          <w:marBottom w:val="0"/>
          <w:divBdr>
            <w:top w:val="none" w:sz="0" w:space="0" w:color="auto"/>
            <w:left w:val="none" w:sz="0" w:space="0" w:color="auto"/>
            <w:bottom w:val="none" w:sz="0" w:space="0" w:color="auto"/>
            <w:right w:val="none" w:sz="0" w:space="0" w:color="auto"/>
          </w:divBdr>
        </w:div>
        <w:div w:id="1654946866">
          <w:marLeft w:val="0"/>
          <w:marRight w:val="0"/>
          <w:marTop w:val="0"/>
          <w:marBottom w:val="0"/>
          <w:divBdr>
            <w:top w:val="none" w:sz="0" w:space="0" w:color="auto"/>
            <w:left w:val="none" w:sz="0" w:space="0" w:color="auto"/>
            <w:bottom w:val="none" w:sz="0" w:space="0" w:color="auto"/>
            <w:right w:val="none" w:sz="0" w:space="0" w:color="auto"/>
          </w:divBdr>
        </w:div>
        <w:div w:id="1188569218">
          <w:marLeft w:val="0"/>
          <w:marRight w:val="0"/>
          <w:marTop w:val="0"/>
          <w:marBottom w:val="0"/>
          <w:divBdr>
            <w:top w:val="none" w:sz="0" w:space="0" w:color="auto"/>
            <w:left w:val="none" w:sz="0" w:space="0" w:color="auto"/>
            <w:bottom w:val="none" w:sz="0" w:space="0" w:color="auto"/>
            <w:right w:val="none" w:sz="0" w:space="0" w:color="auto"/>
          </w:divBdr>
        </w:div>
        <w:div w:id="801315602">
          <w:marLeft w:val="0"/>
          <w:marRight w:val="0"/>
          <w:marTop w:val="0"/>
          <w:marBottom w:val="0"/>
          <w:divBdr>
            <w:top w:val="none" w:sz="0" w:space="0" w:color="auto"/>
            <w:left w:val="none" w:sz="0" w:space="0" w:color="auto"/>
            <w:bottom w:val="none" w:sz="0" w:space="0" w:color="auto"/>
            <w:right w:val="none" w:sz="0" w:space="0" w:color="auto"/>
          </w:divBdr>
        </w:div>
        <w:div w:id="383410687">
          <w:marLeft w:val="0"/>
          <w:marRight w:val="0"/>
          <w:marTop w:val="0"/>
          <w:marBottom w:val="0"/>
          <w:divBdr>
            <w:top w:val="none" w:sz="0" w:space="0" w:color="auto"/>
            <w:left w:val="none" w:sz="0" w:space="0" w:color="auto"/>
            <w:bottom w:val="none" w:sz="0" w:space="0" w:color="auto"/>
            <w:right w:val="none" w:sz="0" w:space="0" w:color="auto"/>
          </w:divBdr>
        </w:div>
      </w:divsChild>
    </w:div>
    <w:div w:id="339896286">
      <w:bodyDiv w:val="1"/>
      <w:marLeft w:val="0"/>
      <w:marRight w:val="0"/>
      <w:marTop w:val="0"/>
      <w:marBottom w:val="0"/>
      <w:divBdr>
        <w:top w:val="none" w:sz="0" w:space="0" w:color="auto"/>
        <w:left w:val="none" w:sz="0" w:space="0" w:color="auto"/>
        <w:bottom w:val="none" w:sz="0" w:space="0" w:color="auto"/>
        <w:right w:val="none" w:sz="0" w:space="0" w:color="auto"/>
      </w:divBdr>
      <w:divsChild>
        <w:div w:id="2031641681">
          <w:marLeft w:val="0"/>
          <w:marRight w:val="0"/>
          <w:marTop w:val="0"/>
          <w:marBottom w:val="0"/>
          <w:divBdr>
            <w:top w:val="none" w:sz="0" w:space="0" w:color="auto"/>
            <w:left w:val="none" w:sz="0" w:space="0" w:color="auto"/>
            <w:bottom w:val="none" w:sz="0" w:space="0" w:color="auto"/>
            <w:right w:val="none" w:sz="0" w:space="0" w:color="auto"/>
          </w:divBdr>
          <w:divsChild>
            <w:div w:id="1176379466">
              <w:marLeft w:val="0"/>
              <w:marRight w:val="0"/>
              <w:marTop w:val="0"/>
              <w:marBottom w:val="0"/>
              <w:divBdr>
                <w:top w:val="none" w:sz="0" w:space="0" w:color="auto"/>
                <w:left w:val="none" w:sz="0" w:space="0" w:color="auto"/>
                <w:bottom w:val="none" w:sz="0" w:space="0" w:color="auto"/>
                <w:right w:val="none" w:sz="0" w:space="0" w:color="auto"/>
              </w:divBdr>
            </w:div>
            <w:div w:id="1460419138">
              <w:marLeft w:val="0"/>
              <w:marRight w:val="0"/>
              <w:marTop w:val="0"/>
              <w:marBottom w:val="0"/>
              <w:divBdr>
                <w:top w:val="none" w:sz="0" w:space="0" w:color="auto"/>
                <w:left w:val="none" w:sz="0" w:space="0" w:color="auto"/>
                <w:bottom w:val="none" w:sz="0" w:space="0" w:color="auto"/>
                <w:right w:val="none" w:sz="0" w:space="0" w:color="auto"/>
              </w:divBdr>
            </w:div>
            <w:div w:id="380516328">
              <w:marLeft w:val="0"/>
              <w:marRight w:val="0"/>
              <w:marTop w:val="0"/>
              <w:marBottom w:val="0"/>
              <w:divBdr>
                <w:top w:val="none" w:sz="0" w:space="0" w:color="auto"/>
                <w:left w:val="none" w:sz="0" w:space="0" w:color="auto"/>
                <w:bottom w:val="none" w:sz="0" w:space="0" w:color="auto"/>
                <w:right w:val="none" w:sz="0" w:space="0" w:color="auto"/>
              </w:divBdr>
            </w:div>
            <w:div w:id="1321618089">
              <w:marLeft w:val="0"/>
              <w:marRight w:val="0"/>
              <w:marTop w:val="0"/>
              <w:marBottom w:val="0"/>
              <w:divBdr>
                <w:top w:val="none" w:sz="0" w:space="0" w:color="auto"/>
                <w:left w:val="none" w:sz="0" w:space="0" w:color="auto"/>
                <w:bottom w:val="none" w:sz="0" w:space="0" w:color="auto"/>
                <w:right w:val="none" w:sz="0" w:space="0" w:color="auto"/>
              </w:divBdr>
            </w:div>
            <w:div w:id="1126200385">
              <w:marLeft w:val="0"/>
              <w:marRight w:val="0"/>
              <w:marTop w:val="0"/>
              <w:marBottom w:val="0"/>
              <w:divBdr>
                <w:top w:val="none" w:sz="0" w:space="0" w:color="auto"/>
                <w:left w:val="none" w:sz="0" w:space="0" w:color="auto"/>
                <w:bottom w:val="none" w:sz="0" w:space="0" w:color="auto"/>
                <w:right w:val="none" w:sz="0" w:space="0" w:color="auto"/>
              </w:divBdr>
            </w:div>
            <w:div w:id="218371240">
              <w:marLeft w:val="0"/>
              <w:marRight w:val="0"/>
              <w:marTop w:val="0"/>
              <w:marBottom w:val="0"/>
              <w:divBdr>
                <w:top w:val="none" w:sz="0" w:space="0" w:color="auto"/>
                <w:left w:val="none" w:sz="0" w:space="0" w:color="auto"/>
                <w:bottom w:val="none" w:sz="0" w:space="0" w:color="auto"/>
                <w:right w:val="none" w:sz="0" w:space="0" w:color="auto"/>
              </w:divBdr>
            </w:div>
            <w:div w:id="1841702400">
              <w:marLeft w:val="0"/>
              <w:marRight w:val="0"/>
              <w:marTop w:val="0"/>
              <w:marBottom w:val="0"/>
              <w:divBdr>
                <w:top w:val="none" w:sz="0" w:space="0" w:color="auto"/>
                <w:left w:val="none" w:sz="0" w:space="0" w:color="auto"/>
                <w:bottom w:val="none" w:sz="0" w:space="0" w:color="auto"/>
                <w:right w:val="none" w:sz="0" w:space="0" w:color="auto"/>
              </w:divBdr>
            </w:div>
            <w:div w:id="1495564241">
              <w:marLeft w:val="0"/>
              <w:marRight w:val="0"/>
              <w:marTop w:val="0"/>
              <w:marBottom w:val="0"/>
              <w:divBdr>
                <w:top w:val="none" w:sz="0" w:space="0" w:color="auto"/>
                <w:left w:val="none" w:sz="0" w:space="0" w:color="auto"/>
                <w:bottom w:val="none" w:sz="0" w:space="0" w:color="auto"/>
                <w:right w:val="none" w:sz="0" w:space="0" w:color="auto"/>
              </w:divBdr>
            </w:div>
            <w:div w:id="539126223">
              <w:marLeft w:val="0"/>
              <w:marRight w:val="0"/>
              <w:marTop w:val="0"/>
              <w:marBottom w:val="0"/>
              <w:divBdr>
                <w:top w:val="none" w:sz="0" w:space="0" w:color="auto"/>
                <w:left w:val="none" w:sz="0" w:space="0" w:color="auto"/>
                <w:bottom w:val="none" w:sz="0" w:space="0" w:color="auto"/>
                <w:right w:val="none" w:sz="0" w:space="0" w:color="auto"/>
              </w:divBdr>
            </w:div>
            <w:div w:id="1411737895">
              <w:marLeft w:val="0"/>
              <w:marRight w:val="0"/>
              <w:marTop w:val="0"/>
              <w:marBottom w:val="0"/>
              <w:divBdr>
                <w:top w:val="none" w:sz="0" w:space="0" w:color="auto"/>
                <w:left w:val="none" w:sz="0" w:space="0" w:color="auto"/>
                <w:bottom w:val="none" w:sz="0" w:space="0" w:color="auto"/>
                <w:right w:val="none" w:sz="0" w:space="0" w:color="auto"/>
              </w:divBdr>
            </w:div>
            <w:div w:id="534150252">
              <w:marLeft w:val="0"/>
              <w:marRight w:val="0"/>
              <w:marTop w:val="0"/>
              <w:marBottom w:val="0"/>
              <w:divBdr>
                <w:top w:val="none" w:sz="0" w:space="0" w:color="auto"/>
                <w:left w:val="none" w:sz="0" w:space="0" w:color="auto"/>
                <w:bottom w:val="none" w:sz="0" w:space="0" w:color="auto"/>
                <w:right w:val="none" w:sz="0" w:space="0" w:color="auto"/>
              </w:divBdr>
            </w:div>
            <w:div w:id="1916552329">
              <w:marLeft w:val="0"/>
              <w:marRight w:val="0"/>
              <w:marTop w:val="0"/>
              <w:marBottom w:val="0"/>
              <w:divBdr>
                <w:top w:val="none" w:sz="0" w:space="0" w:color="auto"/>
                <w:left w:val="none" w:sz="0" w:space="0" w:color="auto"/>
                <w:bottom w:val="none" w:sz="0" w:space="0" w:color="auto"/>
                <w:right w:val="none" w:sz="0" w:space="0" w:color="auto"/>
              </w:divBdr>
            </w:div>
            <w:div w:id="1641030038">
              <w:marLeft w:val="0"/>
              <w:marRight w:val="0"/>
              <w:marTop w:val="0"/>
              <w:marBottom w:val="0"/>
              <w:divBdr>
                <w:top w:val="none" w:sz="0" w:space="0" w:color="auto"/>
                <w:left w:val="none" w:sz="0" w:space="0" w:color="auto"/>
                <w:bottom w:val="none" w:sz="0" w:space="0" w:color="auto"/>
                <w:right w:val="none" w:sz="0" w:space="0" w:color="auto"/>
              </w:divBdr>
            </w:div>
            <w:div w:id="191113591">
              <w:marLeft w:val="0"/>
              <w:marRight w:val="0"/>
              <w:marTop w:val="0"/>
              <w:marBottom w:val="0"/>
              <w:divBdr>
                <w:top w:val="none" w:sz="0" w:space="0" w:color="auto"/>
                <w:left w:val="none" w:sz="0" w:space="0" w:color="auto"/>
                <w:bottom w:val="none" w:sz="0" w:space="0" w:color="auto"/>
                <w:right w:val="none" w:sz="0" w:space="0" w:color="auto"/>
              </w:divBdr>
            </w:div>
            <w:div w:id="1624775890">
              <w:marLeft w:val="0"/>
              <w:marRight w:val="0"/>
              <w:marTop w:val="0"/>
              <w:marBottom w:val="0"/>
              <w:divBdr>
                <w:top w:val="none" w:sz="0" w:space="0" w:color="auto"/>
                <w:left w:val="none" w:sz="0" w:space="0" w:color="auto"/>
                <w:bottom w:val="none" w:sz="0" w:space="0" w:color="auto"/>
                <w:right w:val="none" w:sz="0" w:space="0" w:color="auto"/>
              </w:divBdr>
            </w:div>
            <w:div w:id="830216061">
              <w:marLeft w:val="0"/>
              <w:marRight w:val="0"/>
              <w:marTop w:val="0"/>
              <w:marBottom w:val="0"/>
              <w:divBdr>
                <w:top w:val="none" w:sz="0" w:space="0" w:color="auto"/>
                <w:left w:val="none" w:sz="0" w:space="0" w:color="auto"/>
                <w:bottom w:val="none" w:sz="0" w:space="0" w:color="auto"/>
                <w:right w:val="none" w:sz="0" w:space="0" w:color="auto"/>
              </w:divBdr>
            </w:div>
            <w:div w:id="367067982">
              <w:marLeft w:val="0"/>
              <w:marRight w:val="0"/>
              <w:marTop w:val="0"/>
              <w:marBottom w:val="0"/>
              <w:divBdr>
                <w:top w:val="none" w:sz="0" w:space="0" w:color="auto"/>
                <w:left w:val="none" w:sz="0" w:space="0" w:color="auto"/>
                <w:bottom w:val="none" w:sz="0" w:space="0" w:color="auto"/>
                <w:right w:val="none" w:sz="0" w:space="0" w:color="auto"/>
              </w:divBdr>
            </w:div>
            <w:div w:id="1436756190">
              <w:marLeft w:val="0"/>
              <w:marRight w:val="0"/>
              <w:marTop w:val="0"/>
              <w:marBottom w:val="0"/>
              <w:divBdr>
                <w:top w:val="none" w:sz="0" w:space="0" w:color="auto"/>
                <w:left w:val="none" w:sz="0" w:space="0" w:color="auto"/>
                <w:bottom w:val="none" w:sz="0" w:space="0" w:color="auto"/>
                <w:right w:val="none" w:sz="0" w:space="0" w:color="auto"/>
              </w:divBdr>
            </w:div>
            <w:div w:id="1514538244">
              <w:marLeft w:val="0"/>
              <w:marRight w:val="0"/>
              <w:marTop w:val="0"/>
              <w:marBottom w:val="0"/>
              <w:divBdr>
                <w:top w:val="none" w:sz="0" w:space="0" w:color="auto"/>
                <w:left w:val="none" w:sz="0" w:space="0" w:color="auto"/>
                <w:bottom w:val="none" w:sz="0" w:space="0" w:color="auto"/>
                <w:right w:val="none" w:sz="0" w:space="0" w:color="auto"/>
              </w:divBdr>
            </w:div>
            <w:div w:id="2143381206">
              <w:marLeft w:val="0"/>
              <w:marRight w:val="0"/>
              <w:marTop w:val="0"/>
              <w:marBottom w:val="0"/>
              <w:divBdr>
                <w:top w:val="none" w:sz="0" w:space="0" w:color="auto"/>
                <w:left w:val="none" w:sz="0" w:space="0" w:color="auto"/>
                <w:bottom w:val="none" w:sz="0" w:space="0" w:color="auto"/>
                <w:right w:val="none" w:sz="0" w:space="0" w:color="auto"/>
              </w:divBdr>
            </w:div>
            <w:div w:id="936985742">
              <w:marLeft w:val="0"/>
              <w:marRight w:val="0"/>
              <w:marTop w:val="0"/>
              <w:marBottom w:val="0"/>
              <w:divBdr>
                <w:top w:val="none" w:sz="0" w:space="0" w:color="auto"/>
                <w:left w:val="none" w:sz="0" w:space="0" w:color="auto"/>
                <w:bottom w:val="none" w:sz="0" w:space="0" w:color="auto"/>
                <w:right w:val="none" w:sz="0" w:space="0" w:color="auto"/>
              </w:divBdr>
            </w:div>
            <w:div w:id="468866926">
              <w:marLeft w:val="0"/>
              <w:marRight w:val="0"/>
              <w:marTop w:val="0"/>
              <w:marBottom w:val="0"/>
              <w:divBdr>
                <w:top w:val="none" w:sz="0" w:space="0" w:color="auto"/>
                <w:left w:val="none" w:sz="0" w:space="0" w:color="auto"/>
                <w:bottom w:val="none" w:sz="0" w:space="0" w:color="auto"/>
                <w:right w:val="none" w:sz="0" w:space="0" w:color="auto"/>
              </w:divBdr>
            </w:div>
            <w:div w:id="755172551">
              <w:marLeft w:val="0"/>
              <w:marRight w:val="0"/>
              <w:marTop w:val="0"/>
              <w:marBottom w:val="0"/>
              <w:divBdr>
                <w:top w:val="none" w:sz="0" w:space="0" w:color="auto"/>
                <w:left w:val="none" w:sz="0" w:space="0" w:color="auto"/>
                <w:bottom w:val="none" w:sz="0" w:space="0" w:color="auto"/>
                <w:right w:val="none" w:sz="0" w:space="0" w:color="auto"/>
              </w:divBdr>
            </w:div>
            <w:div w:id="1024019731">
              <w:marLeft w:val="0"/>
              <w:marRight w:val="0"/>
              <w:marTop w:val="0"/>
              <w:marBottom w:val="0"/>
              <w:divBdr>
                <w:top w:val="none" w:sz="0" w:space="0" w:color="auto"/>
                <w:left w:val="none" w:sz="0" w:space="0" w:color="auto"/>
                <w:bottom w:val="none" w:sz="0" w:space="0" w:color="auto"/>
                <w:right w:val="none" w:sz="0" w:space="0" w:color="auto"/>
              </w:divBdr>
            </w:div>
            <w:div w:id="1725448168">
              <w:marLeft w:val="0"/>
              <w:marRight w:val="0"/>
              <w:marTop w:val="0"/>
              <w:marBottom w:val="0"/>
              <w:divBdr>
                <w:top w:val="none" w:sz="0" w:space="0" w:color="auto"/>
                <w:left w:val="none" w:sz="0" w:space="0" w:color="auto"/>
                <w:bottom w:val="none" w:sz="0" w:space="0" w:color="auto"/>
                <w:right w:val="none" w:sz="0" w:space="0" w:color="auto"/>
              </w:divBdr>
            </w:div>
            <w:div w:id="812067947">
              <w:marLeft w:val="0"/>
              <w:marRight w:val="0"/>
              <w:marTop w:val="0"/>
              <w:marBottom w:val="0"/>
              <w:divBdr>
                <w:top w:val="none" w:sz="0" w:space="0" w:color="auto"/>
                <w:left w:val="none" w:sz="0" w:space="0" w:color="auto"/>
                <w:bottom w:val="none" w:sz="0" w:space="0" w:color="auto"/>
                <w:right w:val="none" w:sz="0" w:space="0" w:color="auto"/>
              </w:divBdr>
            </w:div>
            <w:div w:id="171381873">
              <w:marLeft w:val="0"/>
              <w:marRight w:val="0"/>
              <w:marTop w:val="0"/>
              <w:marBottom w:val="0"/>
              <w:divBdr>
                <w:top w:val="none" w:sz="0" w:space="0" w:color="auto"/>
                <w:left w:val="none" w:sz="0" w:space="0" w:color="auto"/>
                <w:bottom w:val="none" w:sz="0" w:space="0" w:color="auto"/>
                <w:right w:val="none" w:sz="0" w:space="0" w:color="auto"/>
              </w:divBdr>
            </w:div>
            <w:div w:id="876284016">
              <w:marLeft w:val="0"/>
              <w:marRight w:val="0"/>
              <w:marTop w:val="0"/>
              <w:marBottom w:val="0"/>
              <w:divBdr>
                <w:top w:val="none" w:sz="0" w:space="0" w:color="auto"/>
                <w:left w:val="none" w:sz="0" w:space="0" w:color="auto"/>
                <w:bottom w:val="none" w:sz="0" w:space="0" w:color="auto"/>
                <w:right w:val="none" w:sz="0" w:space="0" w:color="auto"/>
              </w:divBdr>
            </w:div>
            <w:div w:id="1194995851">
              <w:marLeft w:val="0"/>
              <w:marRight w:val="0"/>
              <w:marTop w:val="0"/>
              <w:marBottom w:val="0"/>
              <w:divBdr>
                <w:top w:val="none" w:sz="0" w:space="0" w:color="auto"/>
                <w:left w:val="none" w:sz="0" w:space="0" w:color="auto"/>
                <w:bottom w:val="none" w:sz="0" w:space="0" w:color="auto"/>
                <w:right w:val="none" w:sz="0" w:space="0" w:color="auto"/>
              </w:divBdr>
            </w:div>
            <w:div w:id="1598906486">
              <w:marLeft w:val="0"/>
              <w:marRight w:val="0"/>
              <w:marTop w:val="0"/>
              <w:marBottom w:val="0"/>
              <w:divBdr>
                <w:top w:val="none" w:sz="0" w:space="0" w:color="auto"/>
                <w:left w:val="none" w:sz="0" w:space="0" w:color="auto"/>
                <w:bottom w:val="none" w:sz="0" w:space="0" w:color="auto"/>
                <w:right w:val="none" w:sz="0" w:space="0" w:color="auto"/>
              </w:divBdr>
            </w:div>
            <w:div w:id="1064524289">
              <w:marLeft w:val="0"/>
              <w:marRight w:val="0"/>
              <w:marTop w:val="0"/>
              <w:marBottom w:val="0"/>
              <w:divBdr>
                <w:top w:val="none" w:sz="0" w:space="0" w:color="auto"/>
                <w:left w:val="none" w:sz="0" w:space="0" w:color="auto"/>
                <w:bottom w:val="none" w:sz="0" w:space="0" w:color="auto"/>
                <w:right w:val="none" w:sz="0" w:space="0" w:color="auto"/>
              </w:divBdr>
            </w:div>
            <w:div w:id="1922761349">
              <w:marLeft w:val="0"/>
              <w:marRight w:val="0"/>
              <w:marTop w:val="0"/>
              <w:marBottom w:val="0"/>
              <w:divBdr>
                <w:top w:val="none" w:sz="0" w:space="0" w:color="auto"/>
                <w:left w:val="none" w:sz="0" w:space="0" w:color="auto"/>
                <w:bottom w:val="none" w:sz="0" w:space="0" w:color="auto"/>
                <w:right w:val="none" w:sz="0" w:space="0" w:color="auto"/>
              </w:divBdr>
            </w:div>
            <w:div w:id="565383194">
              <w:marLeft w:val="0"/>
              <w:marRight w:val="0"/>
              <w:marTop w:val="0"/>
              <w:marBottom w:val="0"/>
              <w:divBdr>
                <w:top w:val="none" w:sz="0" w:space="0" w:color="auto"/>
                <w:left w:val="none" w:sz="0" w:space="0" w:color="auto"/>
                <w:bottom w:val="none" w:sz="0" w:space="0" w:color="auto"/>
                <w:right w:val="none" w:sz="0" w:space="0" w:color="auto"/>
              </w:divBdr>
            </w:div>
            <w:div w:id="900554246">
              <w:marLeft w:val="0"/>
              <w:marRight w:val="0"/>
              <w:marTop w:val="0"/>
              <w:marBottom w:val="0"/>
              <w:divBdr>
                <w:top w:val="none" w:sz="0" w:space="0" w:color="auto"/>
                <w:left w:val="none" w:sz="0" w:space="0" w:color="auto"/>
                <w:bottom w:val="none" w:sz="0" w:space="0" w:color="auto"/>
                <w:right w:val="none" w:sz="0" w:space="0" w:color="auto"/>
              </w:divBdr>
            </w:div>
            <w:div w:id="1122304139">
              <w:marLeft w:val="0"/>
              <w:marRight w:val="0"/>
              <w:marTop w:val="0"/>
              <w:marBottom w:val="0"/>
              <w:divBdr>
                <w:top w:val="none" w:sz="0" w:space="0" w:color="auto"/>
                <w:left w:val="none" w:sz="0" w:space="0" w:color="auto"/>
                <w:bottom w:val="none" w:sz="0" w:space="0" w:color="auto"/>
                <w:right w:val="none" w:sz="0" w:space="0" w:color="auto"/>
              </w:divBdr>
            </w:div>
            <w:div w:id="1263763098">
              <w:marLeft w:val="0"/>
              <w:marRight w:val="0"/>
              <w:marTop w:val="0"/>
              <w:marBottom w:val="0"/>
              <w:divBdr>
                <w:top w:val="none" w:sz="0" w:space="0" w:color="auto"/>
                <w:left w:val="none" w:sz="0" w:space="0" w:color="auto"/>
                <w:bottom w:val="none" w:sz="0" w:space="0" w:color="auto"/>
                <w:right w:val="none" w:sz="0" w:space="0" w:color="auto"/>
              </w:divBdr>
            </w:div>
            <w:div w:id="2146196389">
              <w:marLeft w:val="0"/>
              <w:marRight w:val="0"/>
              <w:marTop w:val="0"/>
              <w:marBottom w:val="0"/>
              <w:divBdr>
                <w:top w:val="none" w:sz="0" w:space="0" w:color="auto"/>
                <w:left w:val="none" w:sz="0" w:space="0" w:color="auto"/>
                <w:bottom w:val="none" w:sz="0" w:space="0" w:color="auto"/>
                <w:right w:val="none" w:sz="0" w:space="0" w:color="auto"/>
              </w:divBdr>
            </w:div>
            <w:div w:id="2083680286">
              <w:marLeft w:val="0"/>
              <w:marRight w:val="0"/>
              <w:marTop w:val="0"/>
              <w:marBottom w:val="0"/>
              <w:divBdr>
                <w:top w:val="none" w:sz="0" w:space="0" w:color="auto"/>
                <w:left w:val="none" w:sz="0" w:space="0" w:color="auto"/>
                <w:bottom w:val="none" w:sz="0" w:space="0" w:color="auto"/>
                <w:right w:val="none" w:sz="0" w:space="0" w:color="auto"/>
              </w:divBdr>
            </w:div>
            <w:div w:id="1546942118">
              <w:marLeft w:val="0"/>
              <w:marRight w:val="0"/>
              <w:marTop w:val="0"/>
              <w:marBottom w:val="0"/>
              <w:divBdr>
                <w:top w:val="none" w:sz="0" w:space="0" w:color="auto"/>
                <w:left w:val="none" w:sz="0" w:space="0" w:color="auto"/>
                <w:bottom w:val="none" w:sz="0" w:space="0" w:color="auto"/>
                <w:right w:val="none" w:sz="0" w:space="0" w:color="auto"/>
              </w:divBdr>
            </w:div>
            <w:div w:id="1747220692">
              <w:marLeft w:val="0"/>
              <w:marRight w:val="0"/>
              <w:marTop w:val="0"/>
              <w:marBottom w:val="0"/>
              <w:divBdr>
                <w:top w:val="none" w:sz="0" w:space="0" w:color="auto"/>
                <w:left w:val="none" w:sz="0" w:space="0" w:color="auto"/>
                <w:bottom w:val="none" w:sz="0" w:space="0" w:color="auto"/>
                <w:right w:val="none" w:sz="0" w:space="0" w:color="auto"/>
              </w:divBdr>
            </w:div>
            <w:div w:id="288512344">
              <w:marLeft w:val="0"/>
              <w:marRight w:val="0"/>
              <w:marTop w:val="0"/>
              <w:marBottom w:val="0"/>
              <w:divBdr>
                <w:top w:val="none" w:sz="0" w:space="0" w:color="auto"/>
                <w:left w:val="none" w:sz="0" w:space="0" w:color="auto"/>
                <w:bottom w:val="none" w:sz="0" w:space="0" w:color="auto"/>
                <w:right w:val="none" w:sz="0" w:space="0" w:color="auto"/>
              </w:divBdr>
            </w:div>
            <w:div w:id="569313440">
              <w:marLeft w:val="0"/>
              <w:marRight w:val="0"/>
              <w:marTop w:val="0"/>
              <w:marBottom w:val="0"/>
              <w:divBdr>
                <w:top w:val="none" w:sz="0" w:space="0" w:color="auto"/>
                <w:left w:val="none" w:sz="0" w:space="0" w:color="auto"/>
                <w:bottom w:val="none" w:sz="0" w:space="0" w:color="auto"/>
                <w:right w:val="none" w:sz="0" w:space="0" w:color="auto"/>
              </w:divBdr>
            </w:div>
            <w:div w:id="1824395713">
              <w:marLeft w:val="0"/>
              <w:marRight w:val="0"/>
              <w:marTop w:val="0"/>
              <w:marBottom w:val="0"/>
              <w:divBdr>
                <w:top w:val="none" w:sz="0" w:space="0" w:color="auto"/>
                <w:left w:val="none" w:sz="0" w:space="0" w:color="auto"/>
                <w:bottom w:val="none" w:sz="0" w:space="0" w:color="auto"/>
                <w:right w:val="none" w:sz="0" w:space="0" w:color="auto"/>
              </w:divBdr>
            </w:div>
            <w:div w:id="743338207">
              <w:marLeft w:val="0"/>
              <w:marRight w:val="0"/>
              <w:marTop w:val="0"/>
              <w:marBottom w:val="0"/>
              <w:divBdr>
                <w:top w:val="none" w:sz="0" w:space="0" w:color="auto"/>
                <w:left w:val="none" w:sz="0" w:space="0" w:color="auto"/>
                <w:bottom w:val="none" w:sz="0" w:space="0" w:color="auto"/>
                <w:right w:val="none" w:sz="0" w:space="0" w:color="auto"/>
              </w:divBdr>
            </w:div>
            <w:div w:id="874194904">
              <w:marLeft w:val="0"/>
              <w:marRight w:val="0"/>
              <w:marTop w:val="0"/>
              <w:marBottom w:val="0"/>
              <w:divBdr>
                <w:top w:val="none" w:sz="0" w:space="0" w:color="auto"/>
                <w:left w:val="none" w:sz="0" w:space="0" w:color="auto"/>
                <w:bottom w:val="none" w:sz="0" w:space="0" w:color="auto"/>
                <w:right w:val="none" w:sz="0" w:space="0" w:color="auto"/>
              </w:divBdr>
            </w:div>
            <w:div w:id="794641357">
              <w:marLeft w:val="0"/>
              <w:marRight w:val="0"/>
              <w:marTop w:val="0"/>
              <w:marBottom w:val="0"/>
              <w:divBdr>
                <w:top w:val="none" w:sz="0" w:space="0" w:color="auto"/>
                <w:left w:val="none" w:sz="0" w:space="0" w:color="auto"/>
                <w:bottom w:val="none" w:sz="0" w:space="0" w:color="auto"/>
                <w:right w:val="none" w:sz="0" w:space="0" w:color="auto"/>
              </w:divBdr>
            </w:div>
            <w:div w:id="659885759">
              <w:marLeft w:val="0"/>
              <w:marRight w:val="0"/>
              <w:marTop w:val="0"/>
              <w:marBottom w:val="0"/>
              <w:divBdr>
                <w:top w:val="none" w:sz="0" w:space="0" w:color="auto"/>
                <w:left w:val="none" w:sz="0" w:space="0" w:color="auto"/>
                <w:bottom w:val="none" w:sz="0" w:space="0" w:color="auto"/>
                <w:right w:val="none" w:sz="0" w:space="0" w:color="auto"/>
              </w:divBdr>
            </w:div>
            <w:div w:id="927616477">
              <w:marLeft w:val="0"/>
              <w:marRight w:val="0"/>
              <w:marTop w:val="0"/>
              <w:marBottom w:val="0"/>
              <w:divBdr>
                <w:top w:val="none" w:sz="0" w:space="0" w:color="auto"/>
                <w:left w:val="none" w:sz="0" w:space="0" w:color="auto"/>
                <w:bottom w:val="none" w:sz="0" w:space="0" w:color="auto"/>
                <w:right w:val="none" w:sz="0" w:space="0" w:color="auto"/>
              </w:divBdr>
            </w:div>
            <w:div w:id="821460200">
              <w:marLeft w:val="0"/>
              <w:marRight w:val="0"/>
              <w:marTop w:val="0"/>
              <w:marBottom w:val="0"/>
              <w:divBdr>
                <w:top w:val="none" w:sz="0" w:space="0" w:color="auto"/>
                <w:left w:val="none" w:sz="0" w:space="0" w:color="auto"/>
                <w:bottom w:val="none" w:sz="0" w:space="0" w:color="auto"/>
                <w:right w:val="none" w:sz="0" w:space="0" w:color="auto"/>
              </w:divBdr>
            </w:div>
            <w:div w:id="210776724">
              <w:marLeft w:val="0"/>
              <w:marRight w:val="0"/>
              <w:marTop w:val="0"/>
              <w:marBottom w:val="0"/>
              <w:divBdr>
                <w:top w:val="none" w:sz="0" w:space="0" w:color="auto"/>
                <w:left w:val="none" w:sz="0" w:space="0" w:color="auto"/>
                <w:bottom w:val="none" w:sz="0" w:space="0" w:color="auto"/>
                <w:right w:val="none" w:sz="0" w:space="0" w:color="auto"/>
              </w:divBdr>
            </w:div>
            <w:div w:id="2042974316">
              <w:marLeft w:val="0"/>
              <w:marRight w:val="0"/>
              <w:marTop w:val="0"/>
              <w:marBottom w:val="0"/>
              <w:divBdr>
                <w:top w:val="none" w:sz="0" w:space="0" w:color="auto"/>
                <w:left w:val="none" w:sz="0" w:space="0" w:color="auto"/>
                <w:bottom w:val="none" w:sz="0" w:space="0" w:color="auto"/>
                <w:right w:val="none" w:sz="0" w:space="0" w:color="auto"/>
              </w:divBdr>
            </w:div>
            <w:div w:id="1399206651">
              <w:marLeft w:val="0"/>
              <w:marRight w:val="0"/>
              <w:marTop w:val="0"/>
              <w:marBottom w:val="0"/>
              <w:divBdr>
                <w:top w:val="none" w:sz="0" w:space="0" w:color="auto"/>
                <w:left w:val="none" w:sz="0" w:space="0" w:color="auto"/>
                <w:bottom w:val="none" w:sz="0" w:space="0" w:color="auto"/>
                <w:right w:val="none" w:sz="0" w:space="0" w:color="auto"/>
              </w:divBdr>
            </w:div>
            <w:div w:id="1325428814">
              <w:marLeft w:val="0"/>
              <w:marRight w:val="0"/>
              <w:marTop w:val="0"/>
              <w:marBottom w:val="0"/>
              <w:divBdr>
                <w:top w:val="none" w:sz="0" w:space="0" w:color="auto"/>
                <w:left w:val="none" w:sz="0" w:space="0" w:color="auto"/>
                <w:bottom w:val="none" w:sz="0" w:space="0" w:color="auto"/>
                <w:right w:val="none" w:sz="0" w:space="0" w:color="auto"/>
              </w:divBdr>
            </w:div>
            <w:div w:id="162403214">
              <w:marLeft w:val="0"/>
              <w:marRight w:val="0"/>
              <w:marTop w:val="0"/>
              <w:marBottom w:val="0"/>
              <w:divBdr>
                <w:top w:val="none" w:sz="0" w:space="0" w:color="auto"/>
                <w:left w:val="none" w:sz="0" w:space="0" w:color="auto"/>
                <w:bottom w:val="none" w:sz="0" w:space="0" w:color="auto"/>
                <w:right w:val="none" w:sz="0" w:space="0" w:color="auto"/>
              </w:divBdr>
            </w:div>
            <w:div w:id="1231119758">
              <w:marLeft w:val="0"/>
              <w:marRight w:val="0"/>
              <w:marTop w:val="0"/>
              <w:marBottom w:val="0"/>
              <w:divBdr>
                <w:top w:val="none" w:sz="0" w:space="0" w:color="auto"/>
                <w:left w:val="none" w:sz="0" w:space="0" w:color="auto"/>
                <w:bottom w:val="none" w:sz="0" w:space="0" w:color="auto"/>
                <w:right w:val="none" w:sz="0" w:space="0" w:color="auto"/>
              </w:divBdr>
            </w:div>
            <w:div w:id="453065624">
              <w:marLeft w:val="0"/>
              <w:marRight w:val="0"/>
              <w:marTop w:val="0"/>
              <w:marBottom w:val="0"/>
              <w:divBdr>
                <w:top w:val="none" w:sz="0" w:space="0" w:color="auto"/>
                <w:left w:val="none" w:sz="0" w:space="0" w:color="auto"/>
                <w:bottom w:val="none" w:sz="0" w:space="0" w:color="auto"/>
                <w:right w:val="none" w:sz="0" w:space="0" w:color="auto"/>
              </w:divBdr>
            </w:div>
            <w:div w:id="1085423507">
              <w:marLeft w:val="0"/>
              <w:marRight w:val="0"/>
              <w:marTop w:val="0"/>
              <w:marBottom w:val="0"/>
              <w:divBdr>
                <w:top w:val="none" w:sz="0" w:space="0" w:color="auto"/>
                <w:left w:val="none" w:sz="0" w:space="0" w:color="auto"/>
                <w:bottom w:val="none" w:sz="0" w:space="0" w:color="auto"/>
                <w:right w:val="none" w:sz="0" w:space="0" w:color="auto"/>
              </w:divBdr>
            </w:div>
            <w:div w:id="331446076">
              <w:marLeft w:val="0"/>
              <w:marRight w:val="0"/>
              <w:marTop w:val="0"/>
              <w:marBottom w:val="0"/>
              <w:divBdr>
                <w:top w:val="none" w:sz="0" w:space="0" w:color="auto"/>
                <w:left w:val="none" w:sz="0" w:space="0" w:color="auto"/>
                <w:bottom w:val="none" w:sz="0" w:space="0" w:color="auto"/>
                <w:right w:val="none" w:sz="0" w:space="0" w:color="auto"/>
              </w:divBdr>
            </w:div>
            <w:div w:id="1381586189">
              <w:marLeft w:val="0"/>
              <w:marRight w:val="0"/>
              <w:marTop w:val="0"/>
              <w:marBottom w:val="0"/>
              <w:divBdr>
                <w:top w:val="none" w:sz="0" w:space="0" w:color="auto"/>
                <w:left w:val="none" w:sz="0" w:space="0" w:color="auto"/>
                <w:bottom w:val="none" w:sz="0" w:space="0" w:color="auto"/>
                <w:right w:val="none" w:sz="0" w:space="0" w:color="auto"/>
              </w:divBdr>
            </w:div>
            <w:div w:id="106895903">
              <w:marLeft w:val="0"/>
              <w:marRight w:val="0"/>
              <w:marTop w:val="0"/>
              <w:marBottom w:val="0"/>
              <w:divBdr>
                <w:top w:val="none" w:sz="0" w:space="0" w:color="auto"/>
                <w:left w:val="none" w:sz="0" w:space="0" w:color="auto"/>
                <w:bottom w:val="none" w:sz="0" w:space="0" w:color="auto"/>
                <w:right w:val="none" w:sz="0" w:space="0" w:color="auto"/>
              </w:divBdr>
            </w:div>
            <w:div w:id="892500393">
              <w:marLeft w:val="0"/>
              <w:marRight w:val="0"/>
              <w:marTop w:val="0"/>
              <w:marBottom w:val="0"/>
              <w:divBdr>
                <w:top w:val="none" w:sz="0" w:space="0" w:color="auto"/>
                <w:left w:val="none" w:sz="0" w:space="0" w:color="auto"/>
                <w:bottom w:val="none" w:sz="0" w:space="0" w:color="auto"/>
                <w:right w:val="none" w:sz="0" w:space="0" w:color="auto"/>
              </w:divBdr>
            </w:div>
            <w:div w:id="1854034777">
              <w:marLeft w:val="0"/>
              <w:marRight w:val="0"/>
              <w:marTop w:val="0"/>
              <w:marBottom w:val="0"/>
              <w:divBdr>
                <w:top w:val="none" w:sz="0" w:space="0" w:color="auto"/>
                <w:left w:val="none" w:sz="0" w:space="0" w:color="auto"/>
                <w:bottom w:val="none" w:sz="0" w:space="0" w:color="auto"/>
                <w:right w:val="none" w:sz="0" w:space="0" w:color="auto"/>
              </w:divBdr>
            </w:div>
            <w:div w:id="423377401">
              <w:marLeft w:val="0"/>
              <w:marRight w:val="0"/>
              <w:marTop w:val="0"/>
              <w:marBottom w:val="0"/>
              <w:divBdr>
                <w:top w:val="none" w:sz="0" w:space="0" w:color="auto"/>
                <w:left w:val="none" w:sz="0" w:space="0" w:color="auto"/>
                <w:bottom w:val="none" w:sz="0" w:space="0" w:color="auto"/>
                <w:right w:val="none" w:sz="0" w:space="0" w:color="auto"/>
              </w:divBdr>
            </w:div>
            <w:div w:id="416874960">
              <w:marLeft w:val="0"/>
              <w:marRight w:val="0"/>
              <w:marTop w:val="0"/>
              <w:marBottom w:val="0"/>
              <w:divBdr>
                <w:top w:val="none" w:sz="0" w:space="0" w:color="auto"/>
                <w:left w:val="none" w:sz="0" w:space="0" w:color="auto"/>
                <w:bottom w:val="none" w:sz="0" w:space="0" w:color="auto"/>
                <w:right w:val="none" w:sz="0" w:space="0" w:color="auto"/>
              </w:divBdr>
            </w:div>
            <w:div w:id="52584962">
              <w:marLeft w:val="0"/>
              <w:marRight w:val="0"/>
              <w:marTop w:val="0"/>
              <w:marBottom w:val="0"/>
              <w:divBdr>
                <w:top w:val="none" w:sz="0" w:space="0" w:color="auto"/>
                <w:left w:val="none" w:sz="0" w:space="0" w:color="auto"/>
                <w:bottom w:val="none" w:sz="0" w:space="0" w:color="auto"/>
                <w:right w:val="none" w:sz="0" w:space="0" w:color="auto"/>
              </w:divBdr>
            </w:div>
            <w:div w:id="481503859">
              <w:marLeft w:val="0"/>
              <w:marRight w:val="0"/>
              <w:marTop w:val="0"/>
              <w:marBottom w:val="0"/>
              <w:divBdr>
                <w:top w:val="none" w:sz="0" w:space="0" w:color="auto"/>
                <w:left w:val="none" w:sz="0" w:space="0" w:color="auto"/>
                <w:bottom w:val="none" w:sz="0" w:space="0" w:color="auto"/>
                <w:right w:val="none" w:sz="0" w:space="0" w:color="auto"/>
              </w:divBdr>
            </w:div>
            <w:div w:id="424154345">
              <w:marLeft w:val="0"/>
              <w:marRight w:val="0"/>
              <w:marTop w:val="0"/>
              <w:marBottom w:val="0"/>
              <w:divBdr>
                <w:top w:val="none" w:sz="0" w:space="0" w:color="auto"/>
                <w:left w:val="none" w:sz="0" w:space="0" w:color="auto"/>
                <w:bottom w:val="none" w:sz="0" w:space="0" w:color="auto"/>
                <w:right w:val="none" w:sz="0" w:space="0" w:color="auto"/>
              </w:divBdr>
            </w:div>
            <w:div w:id="960305312">
              <w:marLeft w:val="0"/>
              <w:marRight w:val="0"/>
              <w:marTop w:val="0"/>
              <w:marBottom w:val="0"/>
              <w:divBdr>
                <w:top w:val="none" w:sz="0" w:space="0" w:color="auto"/>
                <w:left w:val="none" w:sz="0" w:space="0" w:color="auto"/>
                <w:bottom w:val="none" w:sz="0" w:space="0" w:color="auto"/>
                <w:right w:val="none" w:sz="0" w:space="0" w:color="auto"/>
              </w:divBdr>
            </w:div>
            <w:div w:id="1113205142">
              <w:marLeft w:val="0"/>
              <w:marRight w:val="0"/>
              <w:marTop w:val="0"/>
              <w:marBottom w:val="0"/>
              <w:divBdr>
                <w:top w:val="none" w:sz="0" w:space="0" w:color="auto"/>
                <w:left w:val="none" w:sz="0" w:space="0" w:color="auto"/>
                <w:bottom w:val="none" w:sz="0" w:space="0" w:color="auto"/>
                <w:right w:val="none" w:sz="0" w:space="0" w:color="auto"/>
              </w:divBdr>
            </w:div>
            <w:div w:id="3869131">
              <w:marLeft w:val="0"/>
              <w:marRight w:val="0"/>
              <w:marTop w:val="0"/>
              <w:marBottom w:val="0"/>
              <w:divBdr>
                <w:top w:val="none" w:sz="0" w:space="0" w:color="auto"/>
                <w:left w:val="none" w:sz="0" w:space="0" w:color="auto"/>
                <w:bottom w:val="none" w:sz="0" w:space="0" w:color="auto"/>
                <w:right w:val="none" w:sz="0" w:space="0" w:color="auto"/>
              </w:divBdr>
            </w:div>
            <w:div w:id="718209588">
              <w:marLeft w:val="0"/>
              <w:marRight w:val="0"/>
              <w:marTop w:val="0"/>
              <w:marBottom w:val="0"/>
              <w:divBdr>
                <w:top w:val="none" w:sz="0" w:space="0" w:color="auto"/>
                <w:left w:val="none" w:sz="0" w:space="0" w:color="auto"/>
                <w:bottom w:val="none" w:sz="0" w:space="0" w:color="auto"/>
                <w:right w:val="none" w:sz="0" w:space="0" w:color="auto"/>
              </w:divBdr>
            </w:div>
            <w:div w:id="302199928">
              <w:marLeft w:val="0"/>
              <w:marRight w:val="0"/>
              <w:marTop w:val="0"/>
              <w:marBottom w:val="0"/>
              <w:divBdr>
                <w:top w:val="none" w:sz="0" w:space="0" w:color="auto"/>
                <w:left w:val="none" w:sz="0" w:space="0" w:color="auto"/>
                <w:bottom w:val="none" w:sz="0" w:space="0" w:color="auto"/>
                <w:right w:val="none" w:sz="0" w:space="0" w:color="auto"/>
              </w:divBdr>
            </w:div>
            <w:div w:id="103309977">
              <w:marLeft w:val="0"/>
              <w:marRight w:val="0"/>
              <w:marTop w:val="0"/>
              <w:marBottom w:val="0"/>
              <w:divBdr>
                <w:top w:val="none" w:sz="0" w:space="0" w:color="auto"/>
                <w:left w:val="none" w:sz="0" w:space="0" w:color="auto"/>
                <w:bottom w:val="none" w:sz="0" w:space="0" w:color="auto"/>
                <w:right w:val="none" w:sz="0" w:space="0" w:color="auto"/>
              </w:divBdr>
            </w:div>
            <w:div w:id="469518852">
              <w:marLeft w:val="0"/>
              <w:marRight w:val="0"/>
              <w:marTop w:val="0"/>
              <w:marBottom w:val="0"/>
              <w:divBdr>
                <w:top w:val="none" w:sz="0" w:space="0" w:color="auto"/>
                <w:left w:val="none" w:sz="0" w:space="0" w:color="auto"/>
                <w:bottom w:val="none" w:sz="0" w:space="0" w:color="auto"/>
                <w:right w:val="none" w:sz="0" w:space="0" w:color="auto"/>
              </w:divBdr>
            </w:div>
            <w:div w:id="484199388">
              <w:marLeft w:val="0"/>
              <w:marRight w:val="0"/>
              <w:marTop w:val="0"/>
              <w:marBottom w:val="0"/>
              <w:divBdr>
                <w:top w:val="none" w:sz="0" w:space="0" w:color="auto"/>
                <w:left w:val="none" w:sz="0" w:space="0" w:color="auto"/>
                <w:bottom w:val="none" w:sz="0" w:space="0" w:color="auto"/>
                <w:right w:val="none" w:sz="0" w:space="0" w:color="auto"/>
              </w:divBdr>
            </w:div>
            <w:div w:id="1754081104">
              <w:marLeft w:val="0"/>
              <w:marRight w:val="0"/>
              <w:marTop w:val="0"/>
              <w:marBottom w:val="0"/>
              <w:divBdr>
                <w:top w:val="none" w:sz="0" w:space="0" w:color="auto"/>
                <w:left w:val="none" w:sz="0" w:space="0" w:color="auto"/>
                <w:bottom w:val="none" w:sz="0" w:space="0" w:color="auto"/>
                <w:right w:val="none" w:sz="0" w:space="0" w:color="auto"/>
              </w:divBdr>
            </w:div>
            <w:div w:id="1308360876">
              <w:marLeft w:val="0"/>
              <w:marRight w:val="0"/>
              <w:marTop w:val="0"/>
              <w:marBottom w:val="0"/>
              <w:divBdr>
                <w:top w:val="none" w:sz="0" w:space="0" w:color="auto"/>
                <w:left w:val="none" w:sz="0" w:space="0" w:color="auto"/>
                <w:bottom w:val="none" w:sz="0" w:space="0" w:color="auto"/>
                <w:right w:val="none" w:sz="0" w:space="0" w:color="auto"/>
              </w:divBdr>
            </w:div>
            <w:div w:id="1359550110">
              <w:marLeft w:val="0"/>
              <w:marRight w:val="0"/>
              <w:marTop w:val="0"/>
              <w:marBottom w:val="0"/>
              <w:divBdr>
                <w:top w:val="none" w:sz="0" w:space="0" w:color="auto"/>
                <w:left w:val="none" w:sz="0" w:space="0" w:color="auto"/>
                <w:bottom w:val="none" w:sz="0" w:space="0" w:color="auto"/>
                <w:right w:val="none" w:sz="0" w:space="0" w:color="auto"/>
              </w:divBdr>
            </w:div>
            <w:div w:id="1065568870">
              <w:marLeft w:val="0"/>
              <w:marRight w:val="0"/>
              <w:marTop w:val="0"/>
              <w:marBottom w:val="0"/>
              <w:divBdr>
                <w:top w:val="none" w:sz="0" w:space="0" w:color="auto"/>
                <w:left w:val="none" w:sz="0" w:space="0" w:color="auto"/>
                <w:bottom w:val="none" w:sz="0" w:space="0" w:color="auto"/>
                <w:right w:val="none" w:sz="0" w:space="0" w:color="auto"/>
              </w:divBdr>
            </w:div>
            <w:div w:id="971404385">
              <w:marLeft w:val="0"/>
              <w:marRight w:val="0"/>
              <w:marTop w:val="0"/>
              <w:marBottom w:val="0"/>
              <w:divBdr>
                <w:top w:val="none" w:sz="0" w:space="0" w:color="auto"/>
                <w:left w:val="none" w:sz="0" w:space="0" w:color="auto"/>
                <w:bottom w:val="none" w:sz="0" w:space="0" w:color="auto"/>
                <w:right w:val="none" w:sz="0" w:space="0" w:color="auto"/>
              </w:divBdr>
            </w:div>
            <w:div w:id="16689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5127">
      <w:bodyDiv w:val="1"/>
      <w:marLeft w:val="0"/>
      <w:marRight w:val="0"/>
      <w:marTop w:val="0"/>
      <w:marBottom w:val="0"/>
      <w:divBdr>
        <w:top w:val="none" w:sz="0" w:space="0" w:color="auto"/>
        <w:left w:val="none" w:sz="0" w:space="0" w:color="auto"/>
        <w:bottom w:val="none" w:sz="0" w:space="0" w:color="auto"/>
        <w:right w:val="none" w:sz="0" w:space="0" w:color="auto"/>
      </w:divBdr>
      <w:divsChild>
        <w:div w:id="2059475013">
          <w:marLeft w:val="0"/>
          <w:marRight w:val="0"/>
          <w:marTop w:val="0"/>
          <w:marBottom w:val="0"/>
          <w:divBdr>
            <w:top w:val="none" w:sz="0" w:space="0" w:color="auto"/>
            <w:left w:val="none" w:sz="0" w:space="0" w:color="auto"/>
            <w:bottom w:val="none" w:sz="0" w:space="0" w:color="auto"/>
            <w:right w:val="none" w:sz="0" w:space="0" w:color="auto"/>
          </w:divBdr>
          <w:divsChild>
            <w:div w:id="1482304617">
              <w:marLeft w:val="0"/>
              <w:marRight w:val="0"/>
              <w:marTop w:val="0"/>
              <w:marBottom w:val="0"/>
              <w:divBdr>
                <w:top w:val="none" w:sz="0" w:space="0" w:color="auto"/>
                <w:left w:val="none" w:sz="0" w:space="0" w:color="auto"/>
                <w:bottom w:val="none" w:sz="0" w:space="0" w:color="auto"/>
                <w:right w:val="none" w:sz="0" w:space="0" w:color="auto"/>
              </w:divBdr>
            </w:div>
            <w:div w:id="1113594395">
              <w:marLeft w:val="0"/>
              <w:marRight w:val="0"/>
              <w:marTop w:val="0"/>
              <w:marBottom w:val="0"/>
              <w:divBdr>
                <w:top w:val="none" w:sz="0" w:space="0" w:color="auto"/>
                <w:left w:val="none" w:sz="0" w:space="0" w:color="auto"/>
                <w:bottom w:val="none" w:sz="0" w:space="0" w:color="auto"/>
                <w:right w:val="none" w:sz="0" w:space="0" w:color="auto"/>
              </w:divBdr>
            </w:div>
            <w:div w:id="2056731049">
              <w:marLeft w:val="0"/>
              <w:marRight w:val="0"/>
              <w:marTop w:val="0"/>
              <w:marBottom w:val="0"/>
              <w:divBdr>
                <w:top w:val="none" w:sz="0" w:space="0" w:color="auto"/>
                <w:left w:val="none" w:sz="0" w:space="0" w:color="auto"/>
                <w:bottom w:val="none" w:sz="0" w:space="0" w:color="auto"/>
                <w:right w:val="none" w:sz="0" w:space="0" w:color="auto"/>
              </w:divBdr>
            </w:div>
            <w:div w:id="679624777">
              <w:marLeft w:val="0"/>
              <w:marRight w:val="0"/>
              <w:marTop w:val="0"/>
              <w:marBottom w:val="0"/>
              <w:divBdr>
                <w:top w:val="none" w:sz="0" w:space="0" w:color="auto"/>
                <w:left w:val="none" w:sz="0" w:space="0" w:color="auto"/>
                <w:bottom w:val="none" w:sz="0" w:space="0" w:color="auto"/>
                <w:right w:val="none" w:sz="0" w:space="0" w:color="auto"/>
              </w:divBdr>
            </w:div>
            <w:div w:id="1070227534">
              <w:marLeft w:val="0"/>
              <w:marRight w:val="0"/>
              <w:marTop w:val="0"/>
              <w:marBottom w:val="0"/>
              <w:divBdr>
                <w:top w:val="none" w:sz="0" w:space="0" w:color="auto"/>
                <w:left w:val="none" w:sz="0" w:space="0" w:color="auto"/>
                <w:bottom w:val="none" w:sz="0" w:space="0" w:color="auto"/>
                <w:right w:val="none" w:sz="0" w:space="0" w:color="auto"/>
              </w:divBdr>
            </w:div>
            <w:div w:id="834540965">
              <w:marLeft w:val="0"/>
              <w:marRight w:val="0"/>
              <w:marTop w:val="0"/>
              <w:marBottom w:val="0"/>
              <w:divBdr>
                <w:top w:val="none" w:sz="0" w:space="0" w:color="auto"/>
                <w:left w:val="none" w:sz="0" w:space="0" w:color="auto"/>
                <w:bottom w:val="none" w:sz="0" w:space="0" w:color="auto"/>
                <w:right w:val="none" w:sz="0" w:space="0" w:color="auto"/>
              </w:divBdr>
            </w:div>
            <w:div w:id="2013800246">
              <w:marLeft w:val="0"/>
              <w:marRight w:val="0"/>
              <w:marTop w:val="0"/>
              <w:marBottom w:val="0"/>
              <w:divBdr>
                <w:top w:val="none" w:sz="0" w:space="0" w:color="auto"/>
                <w:left w:val="none" w:sz="0" w:space="0" w:color="auto"/>
                <w:bottom w:val="none" w:sz="0" w:space="0" w:color="auto"/>
                <w:right w:val="none" w:sz="0" w:space="0" w:color="auto"/>
              </w:divBdr>
            </w:div>
            <w:div w:id="1222328725">
              <w:marLeft w:val="0"/>
              <w:marRight w:val="0"/>
              <w:marTop w:val="0"/>
              <w:marBottom w:val="0"/>
              <w:divBdr>
                <w:top w:val="none" w:sz="0" w:space="0" w:color="auto"/>
                <w:left w:val="none" w:sz="0" w:space="0" w:color="auto"/>
                <w:bottom w:val="none" w:sz="0" w:space="0" w:color="auto"/>
                <w:right w:val="none" w:sz="0" w:space="0" w:color="auto"/>
              </w:divBdr>
            </w:div>
            <w:div w:id="328220045">
              <w:marLeft w:val="0"/>
              <w:marRight w:val="0"/>
              <w:marTop w:val="0"/>
              <w:marBottom w:val="0"/>
              <w:divBdr>
                <w:top w:val="none" w:sz="0" w:space="0" w:color="auto"/>
                <w:left w:val="none" w:sz="0" w:space="0" w:color="auto"/>
                <w:bottom w:val="none" w:sz="0" w:space="0" w:color="auto"/>
                <w:right w:val="none" w:sz="0" w:space="0" w:color="auto"/>
              </w:divBdr>
            </w:div>
            <w:div w:id="1678847817">
              <w:marLeft w:val="0"/>
              <w:marRight w:val="0"/>
              <w:marTop w:val="0"/>
              <w:marBottom w:val="0"/>
              <w:divBdr>
                <w:top w:val="none" w:sz="0" w:space="0" w:color="auto"/>
                <w:left w:val="none" w:sz="0" w:space="0" w:color="auto"/>
                <w:bottom w:val="none" w:sz="0" w:space="0" w:color="auto"/>
                <w:right w:val="none" w:sz="0" w:space="0" w:color="auto"/>
              </w:divBdr>
            </w:div>
            <w:div w:id="257564956">
              <w:marLeft w:val="0"/>
              <w:marRight w:val="0"/>
              <w:marTop w:val="0"/>
              <w:marBottom w:val="0"/>
              <w:divBdr>
                <w:top w:val="none" w:sz="0" w:space="0" w:color="auto"/>
                <w:left w:val="none" w:sz="0" w:space="0" w:color="auto"/>
                <w:bottom w:val="none" w:sz="0" w:space="0" w:color="auto"/>
                <w:right w:val="none" w:sz="0" w:space="0" w:color="auto"/>
              </w:divBdr>
            </w:div>
            <w:div w:id="1138688389">
              <w:marLeft w:val="0"/>
              <w:marRight w:val="0"/>
              <w:marTop w:val="0"/>
              <w:marBottom w:val="0"/>
              <w:divBdr>
                <w:top w:val="none" w:sz="0" w:space="0" w:color="auto"/>
                <w:left w:val="none" w:sz="0" w:space="0" w:color="auto"/>
                <w:bottom w:val="none" w:sz="0" w:space="0" w:color="auto"/>
                <w:right w:val="none" w:sz="0" w:space="0" w:color="auto"/>
              </w:divBdr>
            </w:div>
            <w:div w:id="1679458219">
              <w:marLeft w:val="0"/>
              <w:marRight w:val="0"/>
              <w:marTop w:val="0"/>
              <w:marBottom w:val="0"/>
              <w:divBdr>
                <w:top w:val="none" w:sz="0" w:space="0" w:color="auto"/>
                <w:left w:val="none" w:sz="0" w:space="0" w:color="auto"/>
                <w:bottom w:val="none" w:sz="0" w:space="0" w:color="auto"/>
                <w:right w:val="none" w:sz="0" w:space="0" w:color="auto"/>
              </w:divBdr>
            </w:div>
            <w:div w:id="1578511647">
              <w:marLeft w:val="0"/>
              <w:marRight w:val="0"/>
              <w:marTop w:val="0"/>
              <w:marBottom w:val="0"/>
              <w:divBdr>
                <w:top w:val="none" w:sz="0" w:space="0" w:color="auto"/>
                <w:left w:val="none" w:sz="0" w:space="0" w:color="auto"/>
                <w:bottom w:val="none" w:sz="0" w:space="0" w:color="auto"/>
                <w:right w:val="none" w:sz="0" w:space="0" w:color="auto"/>
              </w:divBdr>
            </w:div>
            <w:div w:id="435294012">
              <w:marLeft w:val="0"/>
              <w:marRight w:val="0"/>
              <w:marTop w:val="0"/>
              <w:marBottom w:val="0"/>
              <w:divBdr>
                <w:top w:val="none" w:sz="0" w:space="0" w:color="auto"/>
                <w:left w:val="none" w:sz="0" w:space="0" w:color="auto"/>
                <w:bottom w:val="none" w:sz="0" w:space="0" w:color="auto"/>
                <w:right w:val="none" w:sz="0" w:space="0" w:color="auto"/>
              </w:divBdr>
            </w:div>
            <w:div w:id="1959945817">
              <w:marLeft w:val="0"/>
              <w:marRight w:val="0"/>
              <w:marTop w:val="0"/>
              <w:marBottom w:val="0"/>
              <w:divBdr>
                <w:top w:val="none" w:sz="0" w:space="0" w:color="auto"/>
                <w:left w:val="none" w:sz="0" w:space="0" w:color="auto"/>
                <w:bottom w:val="none" w:sz="0" w:space="0" w:color="auto"/>
                <w:right w:val="none" w:sz="0" w:space="0" w:color="auto"/>
              </w:divBdr>
            </w:div>
            <w:div w:id="385641689">
              <w:marLeft w:val="0"/>
              <w:marRight w:val="0"/>
              <w:marTop w:val="0"/>
              <w:marBottom w:val="0"/>
              <w:divBdr>
                <w:top w:val="none" w:sz="0" w:space="0" w:color="auto"/>
                <w:left w:val="none" w:sz="0" w:space="0" w:color="auto"/>
                <w:bottom w:val="none" w:sz="0" w:space="0" w:color="auto"/>
                <w:right w:val="none" w:sz="0" w:space="0" w:color="auto"/>
              </w:divBdr>
            </w:div>
            <w:div w:id="1810513880">
              <w:marLeft w:val="0"/>
              <w:marRight w:val="0"/>
              <w:marTop w:val="0"/>
              <w:marBottom w:val="0"/>
              <w:divBdr>
                <w:top w:val="none" w:sz="0" w:space="0" w:color="auto"/>
                <w:left w:val="none" w:sz="0" w:space="0" w:color="auto"/>
                <w:bottom w:val="none" w:sz="0" w:space="0" w:color="auto"/>
                <w:right w:val="none" w:sz="0" w:space="0" w:color="auto"/>
              </w:divBdr>
            </w:div>
            <w:div w:id="1232696733">
              <w:marLeft w:val="0"/>
              <w:marRight w:val="0"/>
              <w:marTop w:val="0"/>
              <w:marBottom w:val="0"/>
              <w:divBdr>
                <w:top w:val="none" w:sz="0" w:space="0" w:color="auto"/>
                <w:left w:val="none" w:sz="0" w:space="0" w:color="auto"/>
                <w:bottom w:val="none" w:sz="0" w:space="0" w:color="auto"/>
                <w:right w:val="none" w:sz="0" w:space="0" w:color="auto"/>
              </w:divBdr>
            </w:div>
            <w:div w:id="584922330">
              <w:marLeft w:val="0"/>
              <w:marRight w:val="0"/>
              <w:marTop w:val="0"/>
              <w:marBottom w:val="0"/>
              <w:divBdr>
                <w:top w:val="none" w:sz="0" w:space="0" w:color="auto"/>
                <w:left w:val="none" w:sz="0" w:space="0" w:color="auto"/>
                <w:bottom w:val="none" w:sz="0" w:space="0" w:color="auto"/>
                <w:right w:val="none" w:sz="0" w:space="0" w:color="auto"/>
              </w:divBdr>
            </w:div>
            <w:div w:id="700397128">
              <w:marLeft w:val="0"/>
              <w:marRight w:val="0"/>
              <w:marTop w:val="0"/>
              <w:marBottom w:val="0"/>
              <w:divBdr>
                <w:top w:val="none" w:sz="0" w:space="0" w:color="auto"/>
                <w:left w:val="none" w:sz="0" w:space="0" w:color="auto"/>
                <w:bottom w:val="none" w:sz="0" w:space="0" w:color="auto"/>
                <w:right w:val="none" w:sz="0" w:space="0" w:color="auto"/>
              </w:divBdr>
            </w:div>
            <w:div w:id="142279963">
              <w:marLeft w:val="0"/>
              <w:marRight w:val="0"/>
              <w:marTop w:val="0"/>
              <w:marBottom w:val="0"/>
              <w:divBdr>
                <w:top w:val="none" w:sz="0" w:space="0" w:color="auto"/>
                <w:left w:val="none" w:sz="0" w:space="0" w:color="auto"/>
                <w:bottom w:val="none" w:sz="0" w:space="0" w:color="auto"/>
                <w:right w:val="none" w:sz="0" w:space="0" w:color="auto"/>
              </w:divBdr>
            </w:div>
            <w:div w:id="2025403322">
              <w:marLeft w:val="0"/>
              <w:marRight w:val="0"/>
              <w:marTop w:val="0"/>
              <w:marBottom w:val="0"/>
              <w:divBdr>
                <w:top w:val="none" w:sz="0" w:space="0" w:color="auto"/>
                <w:left w:val="none" w:sz="0" w:space="0" w:color="auto"/>
                <w:bottom w:val="none" w:sz="0" w:space="0" w:color="auto"/>
                <w:right w:val="none" w:sz="0" w:space="0" w:color="auto"/>
              </w:divBdr>
            </w:div>
            <w:div w:id="77026091">
              <w:marLeft w:val="0"/>
              <w:marRight w:val="0"/>
              <w:marTop w:val="0"/>
              <w:marBottom w:val="0"/>
              <w:divBdr>
                <w:top w:val="none" w:sz="0" w:space="0" w:color="auto"/>
                <w:left w:val="none" w:sz="0" w:space="0" w:color="auto"/>
                <w:bottom w:val="none" w:sz="0" w:space="0" w:color="auto"/>
                <w:right w:val="none" w:sz="0" w:space="0" w:color="auto"/>
              </w:divBdr>
            </w:div>
            <w:div w:id="879711959">
              <w:marLeft w:val="0"/>
              <w:marRight w:val="0"/>
              <w:marTop w:val="0"/>
              <w:marBottom w:val="0"/>
              <w:divBdr>
                <w:top w:val="none" w:sz="0" w:space="0" w:color="auto"/>
                <w:left w:val="none" w:sz="0" w:space="0" w:color="auto"/>
                <w:bottom w:val="none" w:sz="0" w:space="0" w:color="auto"/>
                <w:right w:val="none" w:sz="0" w:space="0" w:color="auto"/>
              </w:divBdr>
            </w:div>
            <w:div w:id="376858279">
              <w:marLeft w:val="0"/>
              <w:marRight w:val="0"/>
              <w:marTop w:val="0"/>
              <w:marBottom w:val="0"/>
              <w:divBdr>
                <w:top w:val="none" w:sz="0" w:space="0" w:color="auto"/>
                <w:left w:val="none" w:sz="0" w:space="0" w:color="auto"/>
                <w:bottom w:val="none" w:sz="0" w:space="0" w:color="auto"/>
                <w:right w:val="none" w:sz="0" w:space="0" w:color="auto"/>
              </w:divBdr>
            </w:div>
            <w:div w:id="1172798997">
              <w:marLeft w:val="0"/>
              <w:marRight w:val="0"/>
              <w:marTop w:val="0"/>
              <w:marBottom w:val="0"/>
              <w:divBdr>
                <w:top w:val="none" w:sz="0" w:space="0" w:color="auto"/>
                <w:left w:val="none" w:sz="0" w:space="0" w:color="auto"/>
                <w:bottom w:val="none" w:sz="0" w:space="0" w:color="auto"/>
                <w:right w:val="none" w:sz="0" w:space="0" w:color="auto"/>
              </w:divBdr>
            </w:div>
            <w:div w:id="331379653">
              <w:marLeft w:val="0"/>
              <w:marRight w:val="0"/>
              <w:marTop w:val="0"/>
              <w:marBottom w:val="0"/>
              <w:divBdr>
                <w:top w:val="none" w:sz="0" w:space="0" w:color="auto"/>
                <w:left w:val="none" w:sz="0" w:space="0" w:color="auto"/>
                <w:bottom w:val="none" w:sz="0" w:space="0" w:color="auto"/>
                <w:right w:val="none" w:sz="0" w:space="0" w:color="auto"/>
              </w:divBdr>
            </w:div>
            <w:div w:id="1870028386">
              <w:marLeft w:val="0"/>
              <w:marRight w:val="0"/>
              <w:marTop w:val="0"/>
              <w:marBottom w:val="0"/>
              <w:divBdr>
                <w:top w:val="none" w:sz="0" w:space="0" w:color="auto"/>
                <w:left w:val="none" w:sz="0" w:space="0" w:color="auto"/>
                <w:bottom w:val="none" w:sz="0" w:space="0" w:color="auto"/>
                <w:right w:val="none" w:sz="0" w:space="0" w:color="auto"/>
              </w:divBdr>
            </w:div>
            <w:div w:id="1725175871">
              <w:marLeft w:val="0"/>
              <w:marRight w:val="0"/>
              <w:marTop w:val="0"/>
              <w:marBottom w:val="0"/>
              <w:divBdr>
                <w:top w:val="none" w:sz="0" w:space="0" w:color="auto"/>
                <w:left w:val="none" w:sz="0" w:space="0" w:color="auto"/>
                <w:bottom w:val="none" w:sz="0" w:space="0" w:color="auto"/>
                <w:right w:val="none" w:sz="0" w:space="0" w:color="auto"/>
              </w:divBdr>
            </w:div>
            <w:div w:id="1199857428">
              <w:marLeft w:val="0"/>
              <w:marRight w:val="0"/>
              <w:marTop w:val="0"/>
              <w:marBottom w:val="0"/>
              <w:divBdr>
                <w:top w:val="none" w:sz="0" w:space="0" w:color="auto"/>
                <w:left w:val="none" w:sz="0" w:space="0" w:color="auto"/>
                <w:bottom w:val="none" w:sz="0" w:space="0" w:color="auto"/>
                <w:right w:val="none" w:sz="0" w:space="0" w:color="auto"/>
              </w:divBdr>
            </w:div>
            <w:div w:id="905797827">
              <w:marLeft w:val="0"/>
              <w:marRight w:val="0"/>
              <w:marTop w:val="0"/>
              <w:marBottom w:val="0"/>
              <w:divBdr>
                <w:top w:val="none" w:sz="0" w:space="0" w:color="auto"/>
                <w:left w:val="none" w:sz="0" w:space="0" w:color="auto"/>
                <w:bottom w:val="none" w:sz="0" w:space="0" w:color="auto"/>
                <w:right w:val="none" w:sz="0" w:space="0" w:color="auto"/>
              </w:divBdr>
            </w:div>
            <w:div w:id="883834449">
              <w:marLeft w:val="0"/>
              <w:marRight w:val="0"/>
              <w:marTop w:val="0"/>
              <w:marBottom w:val="0"/>
              <w:divBdr>
                <w:top w:val="none" w:sz="0" w:space="0" w:color="auto"/>
                <w:left w:val="none" w:sz="0" w:space="0" w:color="auto"/>
                <w:bottom w:val="none" w:sz="0" w:space="0" w:color="auto"/>
                <w:right w:val="none" w:sz="0" w:space="0" w:color="auto"/>
              </w:divBdr>
            </w:div>
            <w:div w:id="974944581">
              <w:marLeft w:val="0"/>
              <w:marRight w:val="0"/>
              <w:marTop w:val="0"/>
              <w:marBottom w:val="0"/>
              <w:divBdr>
                <w:top w:val="none" w:sz="0" w:space="0" w:color="auto"/>
                <w:left w:val="none" w:sz="0" w:space="0" w:color="auto"/>
                <w:bottom w:val="none" w:sz="0" w:space="0" w:color="auto"/>
                <w:right w:val="none" w:sz="0" w:space="0" w:color="auto"/>
              </w:divBdr>
            </w:div>
            <w:div w:id="53937313">
              <w:marLeft w:val="0"/>
              <w:marRight w:val="0"/>
              <w:marTop w:val="0"/>
              <w:marBottom w:val="0"/>
              <w:divBdr>
                <w:top w:val="none" w:sz="0" w:space="0" w:color="auto"/>
                <w:left w:val="none" w:sz="0" w:space="0" w:color="auto"/>
                <w:bottom w:val="none" w:sz="0" w:space="0" w:color="auto"/>
                <w:right w:val="none" w:sz="0" w:space="0" w:color="auto"/>
              </w:divBdr>
            </w:div>
            <w:div w:id="702436802">
              <w:marLeft w:val="0"/>
              <w:marRight w:val="0"/>
              <w:marTop w:val="0"/>
              <w:marBottom w:val="0"/>
              <w:divBdr>
                <w:top w:val="none" w:sz="0" w:space="0" w:color="auto"/>
                <w:left w:val="none" w:sz="0" w:space="0" w:color="auto"/>
                <w:bottom w:val="none" w:sz="0" w:space="0" w:color="auto"/>
                <w:right w:val="none" w:sz="0" w:space="0" w:color="auto"/>
              </w:divBdr>
            </w:div>
            <w:div w:id="536746816">
              <w:marLeft w:val="0"/>
              <w:marRight w:val="0"/>
              <w:marTop w:val="0"/>
              <w:marBottom w:val="0"/>
              <w:divBdr>
                <w:top w:val="none" w:sz="0" w:space="0" w:color="auto"/>
                <w:left w:val="none" w:sz="0" w:space="0" w:color="auto"/>
                <w:bottom w:val="none" w:sz="0" w:space="0" w:color="auto"/>
                <w:right w:val="none" w:sz="0" w:space="0" w:color="auto"/>
              </w:divBdr>
            </w:div>
            <w:div w:id="2075203095">
              <w:marLeft w:val="0"/>
              <w:marRight w:val="0"/>
              <w:marTop w:val="0"/>
              <w:marBottom w:val="0"/>
              <w:divBdr>
                <w:top w:val="none" w:sz="0" w:space="0" w:color="auto"/>
                <w:left w:val="none" w:sz="0" w:space="0" w:color="auto"/>
                <w:bottom w:val="none" w:sz="0" w:space="0" w:color="auto"/>
                <w:right w:val="none" w:sz="0" w:space="0" w:color="auto"/>
              </w:divBdr>
            </w:div>
            <w:div w:id="33427623">
              <w:marLeft w:val="0"/>
              <w:marRight w:val="0"/>
              <w:marTop w:val="0"/>
              <w:marBottom w:val="0"/>
              <w:divBdr>
                <w:top w:val="none" w:sz="0" w:space="0" w:color="auto"/>
                <w:left w:val="none" w:sz="0" w:space="0" w:color="auto"/>
                <w:bottom w:val="none" w:sz="0" w:space="0" w:color="auto"/>
                <w:right w:val="none" w:sz="0" w:space="0" w:color="auto"/>
              </w:divBdr>
            </w:div>
            <w:div w:id="1513297649">
              <w:marLeft w:val="0"/>
              <w:marRight w:val="0"/>
              <w:marTop w:val="0"/>
              <w:marBottom w:val="0"/>
              <w:divBdr>
                <w:top w:val="none" w:sz="0" w:space="0" w:color="auto"/>
                <w:left w:val="none" w:sz="0" w:space="0" w:color="auto"/>
                <w:bottom w:val="none" w:sz="0" w:space="0" w:color="auto"/>
                <w:right w:val="none" w:sz="0" w:space="0" w:color="auto"/>
              </w:divBdr>
            </w:div>
            <w:div w:id="587543148">
              <w:marLeft w:val="0"/>
              <w:marRight w:val="0"/>
              <w:marTop w:val="0"/>
              <w:marBottom w:val="0"/>
              <w:divBdr>
                <w:top w:val="none" w:sz="0" w:space="0" w:color="auto"/>
                <w:left w:val="none" w:sz="0" w:space="0" w:color="auto"/>
                <w:bottom w:val="none" w:sz="0" w:space="0" w:color="auto"/>
                <w:right w:val="none" w:sz="0" w:space="0" w:color="auto"/>
              </w:divBdr>
            </w:div>
            <w:div w:id="1749956632">
              <w:marLeft w:val="0"/>
              <w:marRight w:val="0"/>
              <w:marTop w:val="0"/>
              <w:marBottom w:val="0"/>
              <w:divBdr>
                <w:top w:val="none" w:sz="0" w:space="0" w:color="auto"/>
                <w:left w:val="none" w:sz="0" w:space="0" w:color="auto"/>
                <w:bottom w:val="none" w:sz="0" w:space="0" w:color="auto"/>
                <w:right w:val="none" w:sz="0" w:space="0" w:color="auto"/>
              </w:divBdr>
            </w:div>
            <w:div w:id="1999993720">
              <w:marLeft w:val="0"/>
              <w:marRight w:val="0"/>
              <w:marTop w:val="0"/>
              <w:marBottom w:val="0"/>
              <w:divBdr>
                <w:top w:val="none" w:sz="0" w:space="0" w:color="auto"/>
                <w:left w:val="none" w:sz="0" w:space="0" w:color="auto"/>
                <w:bottom w:val="none" w:sz="0" w:space="0" w:color="auto"/>
                <w:right w:val="none" w:sz="0" w:space="0" w:color="auto"/>
              </w:divBdr>
            </w:div>
            <w:div w:id="1509639944">
              <w:marLeft w:val="0"/>
              <w:marRight w:val="0"/>
              <w:marTop w:val="0"/>
              <w:marBottom w:val="0"/>
              <w:divBdr>
                <w:top w:val="none" w:sz="0" w:space="0" w:color="auto"/>
                <w:left w:val="none" w:sz="0" w:space="0" w:color="auto"/>
                <w:bottom w:val="none" w:sz="0" w:space="0" w:color="auto"/>
                <w:right w:val="none" w:sz="0" w:space="0" w:color="auto"/>
              </w:divBdr>
            </w:div>
            <w:div w:id="245698907">
              <w:marLeft w:val="0"/>
              <w:marRight w:val="0"/>
              <w:marTop w:val="0"/>
              <w:marBottom w:val="0"/>
              <w:divBdr>
                <w:top w:val="none" w:sz="0" w:space="0" w:color="auto"/>
                <w:left w:val="none" w:sz="0" w:space="0" w:color="auto"/>
                <w:bottom w:val="none" w:sz="0" w:space="0" w:color="auto"/>
                <w:right w:val="none" w:sz="0" w:space="0" w:color="auto"/>
              </w:divBdr>
            </w:div>
            <w:div w:id="1725833141">
              <w:marLeft w:val="0"/>
              <w:marRight w:val="0"/>
              <w:marTop w:val="0"/>
              <w:marBottom w:val="0"/>
              <w:divBdr>
                <w:top w:val="none" w:sz="0" w:space="0" w:color="auto"/>
                <w:left w:val="none" w:sz="0" w:space="0" w:color="auto"/>
                <w:bottom w:val="none" w:sz="0" w:space="0" w:color="auto"/>
                <w:right w:val="none" w:sz="0" w:space="0" w:color="auto"/>
              </w:divBdr>
            </w:div>
            <w:div w:id="2058359413">
              <w:marLeft w:val="0"/>
              <w:marRight w:val="0"/>
              <w:marTop w:val="0"/>
              <w:marBottom w:val="0"/>
              <w:divBdr>
                <w:top w:val="none" w:sz="0" w:space="0" w:color="auto"/>
                <w:left w:val="none" w:sz="0" w:space="0" w:color="auto"/>
                <w:bottom w:val="none" w:sz="0" w:space="0" w:color="auto"/>
                <w:right w:val="none" w:sz="0" w:space="0" w:color="auto"/>
              </w:divBdr>
            </w:div>
            <w:div w:id="575481370">
              <w:marLeft w:val="0"/>
              <w:marRight w:val="0"/>
              <w:marTop w:val="0"/>
              <w:marBottom w:val="0"/>
              <w:divBdr>
                <w:top w:val="none" w:sz="0" w:space="0" w:color="auto"/>
                <w:left w:val="none" w:sz="0" w:space="0" w:color="auto"/>
                <w:bottom w:val="none" w:sz="0" w:space="0" w:color="auto"/>
                <w:right w:val="none" w:sz="0" w:space="0" w:color="auto"/>
              </w:divBdr>
            </w:div>
            <w:div w:id="1282955245">
              <w:marLeft w:val="0"/>
              <w:marRight w:val="0"/>
              <w:marTop w:val="0"/>
              <w:marBottom w:val="0"/>
              <w:divBdr>
                <w:top w:val="none" w:sz="0" w:space="0" w:color="auto"/>
                <w:left w:val="none" w:sz="0" w:space="0" w:color="auto"/>
                <w:bottom w:val="none" w:sz="0" w:space="0" w:color="auto"/>
                <w:right w:val="none" w:sz="0" w:space="0" w:color="auto"/>
              </w:divBdr>
            </w:div>
            <w:div w:id="960839478">
              <w:marLeft w:val="0"/>
              <w:marRight w:val="0"/>
              <w:marTop w:val="0"/>
              <w:marBottom w:val="0"/>
              <w:divBdr>
                <w:top w:val="none" w:sz="0" w:space="0" w:color="auto"/>
                <w:left w:val="none" w:sz="0" w:space="0" w:color="auto"/>
                <w:bottom w:val="none" w:sz="0" w:space="0" w:color="auto"/>
                <w:right w:val="none" w:sz="0" w:space="0" w:color="auto"/>
              </w:divBdr>
            </w:div>
            <w:div w:id="284892105">
              <w:marLeft w:val="0"/>
              <w:marRight w:val="0"/>
              <w:marTop w:val="0"/>
              <w:marBottom w:val="0"/>
              <w:divBdr>
                <w:top w:val="none" w:sz="0" w:space="0" w:color="auto"/>
                <w:left w:val="none" w:sz="0" w:space="0" w:color="auto"/>
                <w:bottom w:val="none" w:sz="0" w:space="0" w:color="auto"/>
                <w:right w:val="none" w:sz="0" w:space="0" w:color="auto"/>
              </w:divBdr>
            </w:div>
            <w:div w:id="2092123241">
              <w:marLeft w:val="0"/>
              <w:marRight w:val="0"/>
              <w:marTop w:val="0"/>
              <w:marBottom w:val="0"/>
              <w:divBdr>
                <w:top w:val="none" w:sz="0" w:space="0" w:color="auto"/>
                <w:left w:val="none" w:sz="0" w:space="0" w:color="auto"/>
                <w:bottom w:val="none" w:sz="0" w:space="0" w:color="auto"/>
                <w:right w:val="none" w:sz="0" w:space="0" w:color="auto"/>
              </w:divBdr>
            </w:div>
            <w:div w:id="185101033">
              <w:marLeft w:val="0"/>
              <w:marRight w:val="0"/>
              <w:marTop w:val="0"/>
              <w:marBottom w:val="0"/>
              <w:divBdr>
                <w:top w:val="none" w:sz="0" w:space="0" w:color="auto"/>
                <w:left w:val="none" w:sz="0" w:space="0" w:color="auto"/>
                <w:bottom w:val="none" w:sz="0" w:space="0" w:color="auto"/>
                <w:right w:val="none" w:sz="0" w:space="0" w:color="auto"/>
              </w:divBdr>
            </w:div>
            <w:div w:id="616258386">
              <w:marLeft w:val="0"/>
              <w:marRight w:val="0"/>
              <w:marTop w:val="0"/>
              <w:marBottom w:val="0"/>
              <w:divBdr>
                <w:top w:val="none" w:sz="0" w:space="0" w:color="auto"/>
                <w:left w:val="none" w:sz="0" w:space="0" w:color="auto"/>
                <w:bottom w:val="none" w:sz="0" w:space="0" w:color="auto"/>
                <w:right w:val="none" w:sz="0" w:space="0" w:color="auto"/>
              </w:divBdr>
            </w:div>
            <w:div w:id="2146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6849">
      <w:bodyDiv w:val="1"/>
      <w:marLeft w:val="0"/>
      <w:marRight w:val="0"/>
      <w:marTop w:val="0"/>
      <w:marBottom w:val="0"/>
      <w:divBdr>
        <w:top w:val="none" w:sz="0" w:space="0" w:color="auto"/>
        <w:left w:val="none" w:sz="0" w:space="0" w:color="auto"/>
        <w:bottom w:val="none" w:sz="0" w:space="0" w:color="auto"/>
        <w:right w:val="none" w:sz="0" w:space="0" w:color="auto"/>
      </w:divBdr>
    </w:div>
    <w:div w:id="541331742">
      <w:bodyDiv w:val="1"/>
      <w:marLeft w:val="0"/>
      <w:marRight w:val="0"/>
      <w:marTop w:val="0"/>
      <w:marBottom w:val="0"/>
      <w:divBdr>
        <w:top w:val="none" w:sz="0" w:space="0" w:color="auto"/>
        <w:left w:val="none" w:sz="0" w:space="0" w:color="auto"/>
        <w:bottom w:val="none" w:sz="0" w:space="0" w:color="auto"/>
        <w:right w:val="none" w:sz="0" w:space="0" w:color="auto"/>
      </w:divBdr>
      <w:divsChild>
        <w:div w:id="624580361">
          <w:marLeft w:val="0"/>
          <w:marRight w:val="0"/>
          <w:marTop w:val="0"/>
          <w:marBottom w:val="0"/>
          <w:divBdr>
            <w:top w:val="none" w:sz="0" w:space="0" w:color="auto"/>
            <w:left w:val="none" w:sz="0" w:space="0" w:color="auto"/>
            <w:bottom w:val="none" w:sz="0" w:space="0" w:color="auto"/>
            <w:right w:val="none" w:sz="0" w:space="0" w:color="auto"/>
          </w:divBdr>
        </w:div>
        <w:div w:id="111752295">
          <w:marLeft w:val="0"/>
          <w:marRight w:val="0"/>
          <w:marTop w:val="0"/>
          <w:marBottom w:val="0"/>
          <w:divBdr>
            <w:top w:val="none" w:sz="0" w:space="0" w:color="auto"/>
            <w:left w:val="none" w:sz="0" w:space="0" w:color="auto"/>
            <w:bottom w:val="none" w:sz="0" w:space="0" w:color="auto"/>
            <w:right w:val="none" w:sz="0" w:space="0" w:color="auto"/>
          </w:divBdr>
        </w:div>
        <w:div w:id="1896162561">
          <w:marLeft w:val="0"/>
          <w:marRight w:val="0"/>
          <w:marTop w:val="0"/>
          <w:marBottom w:val="0"/>
          <w:divBdr>
            <w:top w:val="none" w:sz="0" w:space="0" w:color="auto"/>
            <w:left w:val="none" w:sz="0" w:space="0" w:color="auto"/>
            <w:bottom w:val="none" w:sz="0" w:space="0" w:color="auto"/>
            <w:right w:val="none" w:sz="0" w:space="0" w:color="auto"/>
          </w:divBdr>
        </w:div>
        <w:div w:id="548037666">
          <w:marLeft w:val="0"/>
          <w:marRight w:val="0"/>
          <w:marTop w:val="0"/>
          <w:marBottom w:val="0"/>
          <w:divBdr>
            <w:top w:val="none" w:sz="0" w:space="0" w:color="auto"/>
            <w:left w:val="none" w:sz="0" w:space="0" w:color="auto"/>
            <w:bottom w:val="none" w:sz="0" w:space="0" w:color="auto"/>
            <w:right w:val="none" w:sz="0" w:space="0" w:color="auto"/>
          </w:divBdr>
        </w:div>
        <w:div w:id="63991678">
          <w:marLeft w:val="0"/>
          <w:marRight w:val="0"/>
          <w:marTop w:val="0"/>
          <w:marBottom w:val="0"/>
          <w:divBdr>
            <w:top w:val="none" w:sz="0" w:space="0" w:color="auto"/>
            <w:left w:val="none" w:sz="0" w:space="0" w:color="auto"/>
            <w:bottom w:val="none" w:sz="0" w:space="0" w:color="auto"/>
            <w:right w:val="none" w:sz="0" w:space="0" w:color="auto"/>
          </w:divBdr>
        </w:div>
        <w:div w:id="1498883811">
          <w:marLeft w:val="0"/>
          <w:marRight w:val="0"/>
          <w:marTop w:val="0"/>
          <w:marBottom w:val="0"/>
          <w:divBdr>
            <w:top w:val="none" w:sz="0" w:space="0" w:color="auto"/>
            <w:left w:val="none" w:sz="0" w:space="0" w:color="auto"/>
            <w:bottom w:val="none" w:sz="0" w:space="0" w:color="auto"/>
            <w:right w:val="none" w:sz="0" w:space="0" w:color="auto"/>
          </w:divBdr>
        </w:div>
        <w:div w:id="1871801019">
          <w:marLeft w:val="0"/>
          <w:marRight w:val="0"/>
          <w:marTop w:val="0"/>
          <w:marBottom w:val="0"/>
          <w:divBdr>
            <w:top w:val="none" w:sz="0" w:space="0" w:color="auto"/>
            <w:left w:val="none" w:sz="0" w:space="0" w:color="auto"/>
            <w:bottom w:val="none" w:sz="0" w:space="0" w:color="auto"/>
            <w:right w:val="none" w:sz="0" w:space="0" w:color="auto"/>
          </w:divBdr>
        </w:div>
        <w:div w:id="986395058">
          <w:marLeft w:val="0"/>
          <w:marRight w:val="0"/>
          <w:marTop w:val="0"/>
          <w:marBottom w:val="0"/>
          <w:divBdr>
            <w:top w:val="none" w:sz="0" w:space="0" w:color="auto"/>
            <w:left w:val="none" w:sz="0" w:space="0" w:color="auto"/>
            <w:bottom w:val="none" w:sz="0" w:space="0" w:color="auto"/>
            <w:right w:val="none" w:sz="0" w:space="0" w:color="auto"/>
          </w:divBdr>
        </w:div>
      </w:divsChild>
    </w:div>
    <w:div w:id="561260448">
      <w:bodyDiv w:val="1"/>
      <w:marLeft w:val="0"/>
      <w:marRight w:val="0"/>
      <w:marTop w:val="0"/>
      <w:marBottom w:val="0"/>
      <w:divBdr>
        <w:top w:val="none" w:sz="0" w:space="0" w:color="auto"/>
        <w:left w:val="none" w:sz="0" w:space="0" w:color="auto"/>
        <w:bottom w:val="none" w:sz="0" w:space="0" w:color="auto"/>
        <w:right w:val="none" w:sz="0" w:space="0" w:color="auto"/>
      </w:divBdr>
    </w:div>
    <w:div w:id="1448624982">
      <w:bodyDiv w:val="1"/>
      <w:marLeft w:val="0"/>
      <w:marRight w:val="0"/>
      <w:marTop w:val="0"/>
      <w:marBottom w:val="0"/>
      <w:divBdr>
        <w:top w:val="none" w:sz="0" w:space="0" w:color="auto"/>
        <w:left w:val="none" w:sz="0" w:space="0" w:color="auto"/>
        <w:bottom w:val="none" w:sz="0" w:space="0" w:color="auto"/>
        <w:right w:val="none" w:sz="0" w:space="0" w:color="auto"/>
      </w:divBdr>
      <w:divsChild>
        <w:div w:id="1156337756">
          <w:marLeft w:val="0"/>
          <w:marRight w:val="0"/>
          <w:marTop w:val="0"/>
          <w:marBottom w:val="0"/>
          <w:divBdr>
            <w:top w:val="none" w:sz="0" w:space="0" w:color="auto"/>
            <w:left w:val="none" w:sz="0" w:space="0" w:color="auto"/>
            <w:bottom w:val="none" w:sz="0" w:space="0" w:color="auto"/>
            <w:right w:val="none" w:sz="0" w:space="0" w:color="auto"/>
          </w:divBdr>
        </w:div>
        <w:div w:id="1910730315">
          <w:marLeft w:val="0"/>
          <w:marRight w:val="0"/>
          <w:marTop w:val="0"/>
          <w:marBottom w:val="0"/>
          <w:divBdr>
            <w:top w:val="none" w:sz="0" w:space="0" w:color="auto"/>
            <w:left w:val="none" w:sz="0" w:space="0" w:color="auto"/>
            <w:bottom w:val="none" w:sz="0" w:space="0" w:color="auto"/>
            <w:right w:val="none" w:sz="0" w:space="0" w:color="auto"/>
          </w:divBdr>
        </w:div>
        <w:div w:id="1321540185">
          <w:marLeft w:val="0"/>
          <w:marRight w:val="0"/>
          <w:marTop w:val="0"/>
          <w:marBottom w:val="0"/>
          <w:divBdr>
            <w:top w:val="none" w:sz="0" w:space="0" w:color="auto"/>
            <w:left w:val="none" w:sz="0" w:space="0" w:color="auto"/>
            <w:bottom w:val="none" w:sz="0" w:space="0" w:color="auto"/>
            <w:right w:val="none" w:sz="0" w:space="0" w:color="auto"/>
          </w:divBdr>
        </w:div>
      </w:divsChild>
    </w:div>
    <w:div w:id="1580947204">
      <w:bodyDiv w:val="1"/>
      <w:marLeft w:val="0"/>
      <w:marRight w:val="0"/>
      <w:marTop w:val="0"/>
      <w:marBottom w:val="0"/>
      <w:divBdr>
        <w:top w:val="none" w:sz="0" w:space="0" w:color="auto"/>
        <w:left w:val="none" w:sz="0" w:space="0" w:color="auto"/>
        <w:bottom w:val="none" w:sz="0" w:space="0" w:color="auto"/>
        <w:right w:val="none" w:sz="0" w:space="0" w:color="auto"/>
      </w:divBdr>
      <w:divsChild>
        <w:div w:id="1663896676">
          <w:marLeft w:val="0"/>
          <w:marRight w:val="0"/>
          <w:marTop w:val="0"/>
          <w:marBottom w:val="0"/>
          <w:divBdr>
            <w:top w:val="none" w:sz="0" w:space="0" w:color="auto"/>
            <w:left w:val="none" w:sz="0" w:space="0" w:color="auto"/>
            <w:bottom w:val="none" w:sz="0" w:space="0" w:color="auto"/>
            <w:right w:val="none" w:sz="0" w:space="0" w:color="auto"/>
          </w:divBdr>
        </w:div>
        <w:div w:id="1372723640">
          <w:marLeft w:val="0"/>
          <w:marRight w:val="0"/>
          <w:marTop w:val="0"/>
          <w:marBottom w:val="0"/>
          <w:divBdr>
            <w:top w:val="none" w:sz="0" w:space="0" w:color="auto"/>
            <w:left w:val="none" w:sz="0" w:space="0" w:color="auto"/>
            <w:bottom w:val="none" w:sz="0" w:space="0" w:color="auto"/>
            <w:right w:val="none" w:sz="0" w:space="0" w:color="auto"/>
          </w:divBdr>
        </w:div>
        <w:div w:id="1120223009">
          <w:marLeft w:val="0"/>
          <w:marRight w:val="0"/>
          <w:marTop w:val="0"/>
          <w:marBottom w:val="0"/>
          <w:divBdr>
            <w:top w:val="none" w:sz="0" w:space="0" w:color="auto"/>
            <w:left w:val="none" w:sz="0" w:space="0" w:color="auto"/>
            <w:bottom w:val="none" w:sz="0" w:space="0" w:color="auto"/>
            <w:right w:val="none" w:sz="0" w:space="0" w:color="auto"/>
          </w:divBdr>
        </w:div>
        <w:div w:id="23100096">
          <w:marLeft w:val="0"/>
          <w:marRight w:val="0"/>
          <w:marTop w:val="0"/>
          <w:marBottom w:val="0"/>
          <w:divBdr>
            <w:top w:val="none" w:sz="0" w:space="0" w:color="auto"/>
            <w:left w:val="none" w:sz="0" w:space="0" w:color="auto"/>
            <w:bottom w:val="none" w:sz="0" w:space="0" w:color="auto"/>
            <w:right w:val="none" w:sz="0" w:space="0" w:color="auto"/>
          </w:divBdr>
        </w:div>
        <w:div w:id="989869955">
          <w:marLeft w:val="0"/>
          <w:marRight w:val="0"/>
          <w:marTop w:val="0"/>
          <w:marBottom w:val="0"/>
          <w:divBdr>
            <w:top w:val="none" w:sz="0" w:space="0" w:color="auto"/>
            <w:left w:val="none" w:sz="0" w:space="0" w:color="auto"/>
            <w:bottom w:val="none" w:sz="0" w:space="0" w:color="auto"/>
            <w:right w:val="none" w:sz="0" w:space="0" w:color="auto"/>
          </w:divBdr>
        </w:div>
        <w:div w:id="610934469">
          <w:marLeft w:val="0"/>
          <w:marRight w:val="0"/>
          <w:marTop w:val="0"/>
          <w:marBottom w:val="0"/>
          <w:divBdr>
            <w:top w:val="none" w:sz="0" w:space="0" w:color="auto"/>
            <w:left w:val="none" w:sz="0" w:space="0" w:color="auto"/>
            <w:bottom w:val="none" w:sz="0" w:space="0" w:color="auto"/>
            <w:right w:val="none" w:sz="0" w:space="0" w:color="auto"/>
          </w:divBdr>
        </w:div>
        <w:div w:id="106193371">
          <w:marLeft w:val="0"/>
          <w:marRight w:val="0"/>
          <w:marTop w:val="0"/>
          <w:marBottom w:val="0"/>
          <w:divBdr>
            <w:top w:val="none" w:sz="0" w:space="0" w:color="auto"/>
            <w:left w:val="none" w:sz="0" w:space="0" w:color="auto"/>
            <w:bottom w:val="none" w:sz="0" w:space="0" w:color="auto"/>
            <w:right w:val="none" w:sz="0" w:space="0" w:color="auto"/>
          </w:divBdr>
        </w:div>
        <w:div w:id="1089691002">
          <w:marLeft w:val="0"/>
          <w:marRight w:val="0"/>
          <w:marTop w:val="0"/>
          <w:marBottom w:val="0"/>
          <w:divBdr>
            <w:top w:val="none" w:sz="0" w:space="0" w:color="auto"/>
            <w:left w:val="none" w:sz="0" w:space="0" w:color="auto"/>
            <w:bottom w:val="none" w:sz="0" w:space="0" w:color="auto"/>
            <w:right w:val="none" w:sz="0" w:space="0" w:color="auto"/>
          </w:divBdr>
        </w:div>
        <w:div w:id="634606373">
          <w:marLeft w:val="0"/>
          <w:marRight w:val="0"/>
          <w:marTop w:val="0"/>
          <w:marBottom w:val="0"/>
          <w:divBdr>
            <w:top w:val="none" w:sz="0" w:space="0" w:color="auto"/>
            <w:left w:val="none" w:sz="0" w:space="0" w:color="auto"/>
            <w:bottom w:val="none" w:sz="0" w:space="0" w:color="auto"/>
            <w:right w:val="none" w:sz="0" w:space="0" w:color="auto"/>
          </w:divBdr>
        </w:div>
      </w:divsChild>
    </w:div>
    <w:div w:id="2038195811">
      <w:bodyDiv w:val="1"/>
      <w:marLeft w:val="0"/>
      <w:marRight w:val="0"/>
      <w:marTop w:val="0"/>
      <w:marBottom w:val="0"/>
      <w:divBdr>
        <w:top w:val="none" w:sz="0" w:space="0" w:color="auto"/>
        <w:left w:val="none" w:sz="0" w:space="0" w:color="auto"/>
        <w:bottom w:val="none" w:sz="0" w:space="0" w:color="auto"/>
        <w:right w:val="none" w:sz="0" w:space="0" w:color="auto"/>
      </w:divBdr>
      <w:divsChild>
        <w:div w:id="495876521">
          <w:marLeft w:val="0"/>
          <w:marRight w:val="0"/>
          <w:marTop w:val="0"/>
          <w:marBottom w:val="0"/>
          <w:divBdr>
            <w:top w:val="none" w:sz="0" w:space="0" w:color="auto"/>
            <w:left w:val="none" w:sz="0" w:space="0" w:color="auto"/>
            <w:bottom w:val="none" w:sz="0" w:space="0" w:color="auto"/>
            <w:right w:val="none" w:sz="0" w:space="0" w:color="auto"/>
          </w:divBdr>
        </w:div>
        <w:div w:id="1686899481">
          <w:marLeft w:val="0"/>
          <w:marRight w:val="0"/>
          <w:marTop w:val="0"/>
          <w:marBottom w:val="0"/>
          <w:divBdr>
            <w:top w:val="none" w:sz="0" w:space="0" w:color="auto"/>
            <w:left w:val="none" w:sz="0" w:space="0" w:color="auto"/>
            <w:bottom w:val="none" w:sz="0" w:space="0" w:color="auto"/>
            <w:right w:val="none" w:sz="0" w:space="0" w:color="auto"/>
          </w:divBdr>
        </w:div>
        <w:div w:id="941499267">
          <w:marLeft w:val="0"/>
          <w:marRight w:val="0"/>
          <w:marTop w:val="0"/>
          <w:marBottom w:val="0"/>
          <w:divBdr>
            <w:top w:val="none" w:sz="0" w:space="0" w:color="auto"/>
            <w:left w:val="none" w:sz="0" w:space="0" w:color="auto"/>
            <w:bottom w:val="none" w:sz="0" w:space="0" w:color="auto"/>
            <w:right w:val="none" w:sz="0" w:space="0" w:color="auto"/>
          </w:divBdr>
        </w:div>
        <w:div w:id="1534924342">
          <w:marLeft w:val="0"/>
          <w:marRight w:val="0"/>
          <w:marTop w:val="0"/>
          <w:marBottom w:val="0"/>
          <w:divBdr>
            <w:top w:val="none" w:sz="0" w:space="0" w:color="auto"/>
            <w:left w:val="none" w:sz="0" w:space="0" w:color="auto"/>
            <w:bottom w:val="none" w:sz="0" w:space="0" w:color="auto"/>
            <w:right w:val="none" w:sz="0" w:space="0" w:color="auto"/>
          </w:divBdr>
        </w:div>
        <w:div w:id="735131765">
          <w:marLeft w:val="0"/>
          <w:marRight w:val="0"/>
          <w:marTop w:val="0"/>
          <w:marBottom w:val="0"/>
          <w:divBdr>
            <w:top w:val="none" w:sz="0" w:space="0" w:color="auto"/>
            <w:left w:val="none" w:sz="0" w:space="0" w:color="auto"/>
            <w:bottom w:val="none" w:sz="0" w:space="0" w:color="auto"/>
            <w:right w:val="none" w:sz="0" w:space="0" w:color="auto"/>
          </w:divBdr>
        </w:div>
        <w:div w:id="1862283752">
          <w:marLeft w:val="0"/>
          <w:marRight w:val="0"/>
          <w:marTop w:val="0"/>
          <w:marBottom w:val="0"/>
          <w:divBdr>
            <w:top w:val="none" w:sz="0" w:space="0" w:color="auto"/>
            <w:left w:val="none" w:sz="0" w:space="0" w:color="auto"/>
            <w:bottom w:val="none" w:sz="0" w:space="0" w:color="auto"/>
            <w:right w:val="none" w:sz="0" w:space="0" w:color="auto"/>
          </w:divBdr>
        </w:div>
        <w:div w:id="765611934">
          <w:marLeft w:val="0"/>
          <w:marRight w:val="0"/>
          <w:marTop w:val="0"/>
          <w:marBottom w:val="0"/>
          <w:divBdr>
            <w:top w:val="none" w:sz="0" w:space="0" w:color="auto"/>
            <w:left w:val="none" w:sz="0" w:space="0" w:color="auto"/>
            <w:bottom w:val="none" w:sz="0" w:space="0" w:color="auto"/>
            <w:right w:val="none" w:sz="0" w:space="0" w:color="auto"/>
          </w:divBdr>
        </w:div>
        <w:div w:id="1861551438">
          <w:marLeft w:val="0"/>
          <w:marRight w:val="0"/>
          <w:marTop w:val="0"/>
          <w:marBottom w:val="0"/>
          <w:divBdr>
            <w:top w:val="none" w:sz="0" w:space="0" w:color="auto"/>
            <w:left w:val="none" w:sz="0" w:space="0" w:color="auto"/>
            <w:bottom w:val="none" w:sz="0" w:space="0" w:color="auto"/>
            <w:right w:val="none" w:sz="0" w:space="0" w:color="auto"/>
          </w:divBdr>
        </w:div>
      </w:divsChild>
    </w:div>
    <w:div w:id="2142188836">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6">
          <w:marLeft w:val="0"/>
          <w:marRight w:val="0"/>
          <w:marTop w:val="0"/>
          <w:marBottom w:val="0"/>
          <w:divBdr>
            <w:top w:val="none" w:sz="0" w:space="0" w:color="auto"/>
            <w:left w:val="none" w:sz="0" w:space="0" w:color="auto"/>
            <w:bottom w:val="none" w:sz="0" w:space="0" w:color="auto"/>
            <w:right w:val="none" w:sz="0" w:space="0" w:color="auto"/>
          </w:divBdr>
        </w:div>
        <w:div w:id="871306514">
          <w:marLeft w:val="0"/>
          <w:marRight w:val="0"/>
          <w:marTop w:val="0"/>
          <w:marBottom w:val="0"/>
          <w:divBdr>
            <w:top w:val="none" w:sz="0" w:space="0" w:color="auto"/>
            <w:left w:val="none" w:sz="0" w:space="0" w:color="auto"/>
            <w:bottom w:val="none" w:sz="0" w:space="0" w:color="auto"/>
            <w:right w:val="none" w:sz="0" w:space="0" w:color="auto"/>
          </w:divBdr>
        </w:div>
        <w:div w:id="1620994997">
          <w:marLeft w:val="0"/>
          <w:marRight w:val="0"/>
          <w:marTop w:val="0"/>
          <w:marBottom w:val="0"/>
          <w:divBdr>
            <w:top w:val="none" w:sz="0" w:space="0" w:color="auto"/>
            <w:left w:val="none" w:sz="0" w:space="0" w:color="auto"/>
            <w:bottom w:val="none" w:sz="0" w:space="0" w:color="auto"/>
            <w:right w:val="none" w:sz="0" w:space="0" w:color="auto"/>
          </w:divBdr>
        </w:div>
        <w:div w:id="736711706">
          <w:marLeft w:val="0"/>
          <w:marRight w:val="0"/>
          <w:marTop w:val="0"/>
          <w:marBottom w:val="0"/>
          <w:divBdr>
            <w:top w:val="none" w:sz="0" w:space="0" w:color="auto"/>
            <w:left w:val="none" w:sz="0" w:space="0" w:color="auto"/>
            <w:bottom w:val="none" w:sz="0" w:space="0" w:color="auto"/>
            <w:right w:val="none" w:sz="0" w:space="0" w:color="auto"/>
          </w:divBdr>
        </w:div>
        <w:div w:id="23116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bis.bayern.de/service/recht/datenschutz/fragen-und-antworten-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bis.bayern.de/service/recht/datenschutz/muster-vorla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enschutz-bayern.de/datenschutzreform2018/baydsg_neu_12_12_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zenten.alp.dillingen.de/mp/recht/Impressum-web-staatlich_IA7-1083_10-33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934B-C4E0-4238-857E-F36E06EA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7889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Dornheim</dc:creator>
  <cp:lastModifiedBy>Verwaltung</cp:lastModifiedBy>
  <cp:revision>17</cp:revision>
  <cp:lastPrinted>2018-05-02T16:30:00Z</cp:lastPrinted>
  <dcterms:created xsi:type="dcterms:W3CDTF">2018-05-01T15:51:00Z</dcterms:created>
  <dcterms:modified xsi:type="dcterms:W3CDTF">2018-05-11T05:49:00Z</dcterms:modified>
</cp:coreProperties>
</file>